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61C56" w14:textId="77777777" w:rsidR="00350659" w:rsidRPr="00C11B87" w:rsidRDefault="00350659" w:rsidP="002E170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BD26854" w14:textId="77777777" w:rsidR="00B12AA7" w:rsidRPr="00C11B87" w:rsidRDefault="00B12AA7" w:rsidP="00B12A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1F958BA" w14:textId="77777777" w:rsidR="00B12AA7" w:rsidRPr="00C11B87" w:rsidRDefault="00B12AA7" w:rsidP="00B12A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5CD94DD" w14:textId="35EA545A" w:rsidR="0005531E" w:rsidRPr="00C11B87" w:rsidRDefault="0005531E" w:rsidP="002E170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ДОГОВОР №</w:t>
      </w:r>
      <w:r w:rsidR="00C11B87" w:rsidRPr="00C11B87">
        <w:rPr>
          <w:rFonts w:ascii="Times New Roman" w:eastAsia="Times New Roman" w:hAnsi="Times New Roman"/>
          <w:sz w:val="20"/>
          <w:szCs w:val="20"/>
          <w:lang w:eastAsia="ru-RU"/>
        </w:rPr>
        <w:t>Сенная13</w:t>
      </w:r>
    </w:p>
    <w:p w14:paraId="7AD4AC16" w14:textId="77777777" w:rsidR="0005531E" w:rsidRPr="00C11B87" w:rsidRDefault="0005531E" w:rsidP="002E170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УПРАВЛЕНИЯ МНОГОКВАРТИРНЫМ ДОМОМ</w:t>
      </w:r>
    </w:p>
    <w:p w14:paraId="4BDAC4F9" w14:textId="77777777" w:rsidR="0005531E" w:rsidRPr="00C11B87" w:rsidRDefault="0005531E" w:rsidP="002E170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14:paraId="22C35D66" w14:textId="6329283B" w:rsidR="0005531E" w:rsidRDefault="006A348A" w:rsidP="002E170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г. Санкт-Петербург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35416E" w:rsidRPr="00C11B87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9172D7" w:rsidRPr="00C11B87">
        <w:rPr>
          <w:rFonts w:ascii="Times New Roman" w:eastAsia="Times New Roman" w:hAnsi="Times New Roman"/>
          <w:sz w:val="20"/>
          <w:szCs w:val="20"/>
          <w:lang w:eastAsia="ru-RU"/>
        </w:rPr>
        <w:t>_»</w:t>
      </w:r>
      <w:r w:rsidR="00BC2F08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5416E" w:rsidRPr="00C11B87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="009172D7" w:rsidRPr="00C11B87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35416E" w:rsidRPr="00C11B87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="00BC2F08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5C72AD" w:rsidRPr="00C11B87">
        <w:rPr>
          <w:rFonts w:ascii="Times New Roman" w:eastAsia="Times New Roman" w:hAnsi="Times New Roman"/>
          <w:sz w:val="20"/>
          <w:szCs w:val="20"/>
          <w:lang w:eastAsia="ru-RU"/>
        </w:rPr>
        <w:t>25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</w:p>
    <w:p w14:paraId="3CF93D52" w14:textId="77777777" w:rsidR="00C11B87" w:rsidRPr="00C11B87" w:rsidRDefault="00C11B87" w:rsidP="002E170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6B9B0A7" w14:textId="40B23D1E" w:rsidR="0009547A" w:rsidRDefault="006A348A" w:rsidP="00C11B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11B87">
        <w:rPr>
          <w:rFonts w:ascii="Times New Roman" w:eastAsia="Times New Roman" w:hAnsi="Times New Roman"/>
          <w:sz w:val="20"/>
          <w:szCs w:val="20"/>
        </w:rPr>
        <w:t xml:space="preserve">Собственники помещений в многоквартирном доме, расположенном по адресу: г. Санкт-Петербург, пл. Сенная, д.13, литера А, именуемые в дальнейшем «Собственники», с одной стороны, и </w:t>
      </w:r>
      <w:r w:rsidR="00C11B87" w:rsidRPr="00C11B87">
        <w:rPr>
          <w:rFonts w:ascii="Times New Roman" w:eastAsia="Times New Roman" w:hAnsi="Times New Roman"/>
          <w:sz w:val="20"/>
          <w:szCs w:val="20"/>
        </w:rPr>
        <w:t>ОБЩЕСТВО С ОГРАНИЧЕННОЙ ОТВЕТСТВЕННОСТЬ «УПРАВЛЯЮЩАЯ КОМПАНИЯ «МИР»</w:t>
      </w:r>
      <w:r w:rsidRPr="00C11B87">
        <w:rPr>
          <w:rFonts w:ascii="Times New Roman" w:eastAsia="Times New Roman" w:hAnsi="Times New Roman"/>
          <w:sz w:val="20"/>
          <w:szCs w:val="20"/>
        </w:rPr>
        <w:t xml:space="preserve"> (Лицензия на осуществление предпринимательской деятельности по управлению многоквартирными домами № </w:t>
      </w:r>
      <w:r w:rsidR="00C11B87" w:rsidRPr="00C11B87">
        <w:rPr>
          <w:rFonts w:ascii="Times New Roman" w:eastAsia="Times New Roman" w:hAnsi="Times New Roman"/>
          <w:sz w:val="20"/>
          <w:szCs w:val="20"/>
          <w:lang w:eastAsia="ru-RU"/>
        </w:rPr>
        <w:t>Лицензия</w:t>
      </w:r>
      <w:r w:rsidR="00C11B87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11B87" w:rsidRPr="00C11B8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№078000230 от 30.04.2015</w:t>
      </w:r>
      <w:r w:rsidR="00C11B87" w:rsidRPr="00C11B8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; </w:t>
      </w:r>
      <w:r w:rsidR="00C11B87" w:rsidRPr="00C11B87">
        <w:rPr>
          <w:rFonts w:ascii="Times New Roman" w:eastAsia="Times New Roman" w:hAnsi="Times New Roman"/>
          <w:sz w:val="20"/>
          <w:szCs w:val="20"/>
          <w:lang w:eastAsia="ru-RU"/>
        </w:rPr>
        <w:t>Номер лицензии по ЕРУЛ</w:t>
      </w:r>
      <w:r w:rsidR="00C11B87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11B87" w:rsidRPr="00C11B8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Л045-01119-78/00258773, присвоен 11.05.2022</w:t>
      </w:r>
      <w:r w:rsidRPr="00C11B87">
        <w:rPr>
          <w:rFonts w:ascii="Times New Roman" w:eastAsia="Times New Roman" w:hAnsi="Times New Roman"/>
          <w:sz w:val="20"/>
          <w:szCs w:val="20"/>
        </w:rPr>
        <w:t>), в</w:t>
      </w:r>
      <w:r w:rsidR="00C11B87" w:rsidRPr="00C11B87">
        <w:rPr>
          <w:rFonts w:ascii="Times New Roman" w:eastAsia="Times New Roman" w:hAnsi="Times New Roman"/>
          <w:sz w:val="20"/>
          <w:szCs w:val="20"/>
        </w:rPr>
        <w:t xml:space="preserve"> </w:t>
      </w:r>
      <w:r w:rsidRPr="00C11B87">
        <w:rPr>
          <w:rFonts w:ascii="Times New Roman" w:eastAsia="Times New Roman" w:hAnsi="Times New Roman"/>
          <w:sz w:val="20"/>
          <w:szCs w:val="20"/>
        </w:rPr>
        <w:t>лице</w:t>
      </w:r>
      <w:r w:rsidR="00C11B87" w:rsidRPr="00C11B87">
        <w:rPr>
          <w:rFonts w:ascii="Times New Roman" w:eastAsia="Times New Roman" w:hAnsi="Times New Roman"/>
          <w:sz w:val="20"/>
          <w:szCs w:val="20"/>
        </w:rPr>
        <w:t xml:space="preserve"> Генерального директора Хрусталёва Дениса Григорьевича,</w:t>
      </w:r>
      <w:r w:rsidRPr="00C11B87">
        <w:rPr>
          <w:rFonts w:ascii="Times New Roman" w:eastAsia="Times New Roman" w:hAnsi="Times New Roman"/>
          <w:sz w:val="20"/>
          <w:szCs w:val="20"/>
        </w:rPr>
        <w:t xml:space="preserve"> действующего на основании Устава, именуемое в дальнейшем «Управляющая организация»</w:t>
      </w:r>
      <w:r w:rsidR="00B03D2F" w:rsidRPr="00C11B87">
        <w:rPr>
          <w:rFonts w:ascii="Times New Roman" w:eastAsia="Times New Roman" w:hAnsi="Times New Roman"/>
          <w:sz w:val="20"/>
          <w:szCs w:val="20"/>
        </w:rPr>
        <w:t xml:space="preserve"> (УО)</w:t>
      </w:r>
      <w:r w:rsidRPr="00C11B87">
        <w:rPr>
          <w:rFonts w:ascii="Times New Roman" w:eastAsia="Times New Roman" w:hAnsi="Times New Roman"/>
          <w:sz w:val="20"/>
          <w:szCs w:val="20"/>
        </w:rPr>
        <w:t>, с другой стороны,</w:t>
      </w:r>
      <w:r w:rsidR="00C11B87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11B87">
        <w:rPr>
          <w:rFonts w:ascii="Times New Roman" w:eastAsia="Times New Roman" w:hAnsi="Times New Roman"/>
          <w:sz w:val="20"/>
          <w:szCs w:val="20"/>
        </w:rPr>
        <w:t>вместе именуемые «Стороны», заключили настоящий договор о нижеследующем:</w:t>
      </w:r>
    </w:p>
    <w:p w14:paraId="10DF88EF" w14:textId="77777777" w:rsidR="00C11B87" w:rsidRPr="00C11B87" w:rsidRDefault="00C11B87" w:rsidP="00C11B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CBAC651" w14:textId="77777777" w:rsidR="00A81723" w:rsidRPr="00C11B87" w:rsidRDefault="00C005BB" w:rsidP="002E170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b/>
          <w:sz w:val="20"/>
          <w:szCs w:val="20"/>
          <w:lang w:eastAsia="ru-RU"/>
        </w:rPr>
        <w:t>1. Общие положения</w:t>
      </w:r>
    </w:p>
    <w:p w14:paraId="0456EE7E" w14:textId="77777777" w:rsidR="00C00635" w:rsidRPr="00C11B87" w:rsidRDefault="00C00635" w:rsidP="002E170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607FBD1" w14:textId="4F4B7FC2" w:rsidR="00C005BB" w:rsidRPr="00C11B87" w:rsidRDefault="00C005BB" w:rsidP="003A38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1.1. Настоящий договор заключен на основании решения </w:t>
      </w:r>
      <w:r w:rsidR="00C33EC1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общего собрания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собственников помещений в </w:t>
      </w:r>
      <w:r w:rsidR="00CA1150" w:rsidRPr="00C11B87">
        <w:rPr>
          <w:rFonts w:ascii="Times New Roman" w:eastAsia="Times New Roman" w:hAnsi="Times New Roman"/>
          <w:sz w:val="20"/>
          <w:szCs w:val="20"/>
          <w:lang w:eastAsia="ru-RU"/>
        </w:rPr>
        <w:t>многоквартирном доме (далее – МКД)</w:t>
      </w:r>
      <w:r w:rsid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bookmarkStart w:id="0" w:name="_GoBack"/>
      <w:bookmarkEnd w:id="0"/>
    </w:p>
    <w:p w14:paraId="4B544290" w14:textId="77777777" w:rsidR="00FB0105" w:rsidRPr="00C11B87" w:rsidRDefault="00FB0105" w:rsidP="003A38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1.2. Условия настоящего Договора являются одинаковыми для всех Собственников помещений в </w:t>
      </w:r>
      <w:r w:rsidR="00CA1150" w:rsidRPr="00C11B87">
        <w:rPr>
          <w:rFonts w:ascii="Times New Roman" w:eastAsia="Times New Roman" w:hAnsi="Times New Roman"/>
          <w:sz w:val="20"/>
          <w:szCs w:val="20"/>
          <w:lang w:eastAsia="ru-RU"/>
        </w:rPr>
        <w:t>МКД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r w:rsidR="00C33EC1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распространяются на Пользователя помещений Собственника, под которым понимаются: члены семьи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Собственника, наниматели</w:t>
      </w:r>
      <w:r w:rsidR="00C33EC1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жилого помещения Собственника и члены семьи нанимателя, арендатор нежилого помещения Собственника.</w:t>
      </w:r>
    </w:p>
    <w:p w14:paraId="7A8A6CA5" w14:textId="77777777" w:rsidR="00FB0105" w:rsidRPr="00C11B87" w:rsidRDefault="00FB0105" w:rsidP="00B82B9C">
      <w:pPr>
        <w:pStyle w:val="ae"/>
        <w:spacing w:before="0" w:beforeAutospacing="0" w:after="0" w:afterAutospacing="0"/>
        <w:jc w:val="both"/>
        <w:rPr>
          <w:sz w:val="20"/>
          <w:szCs w:val="20"/>
        </w:rPr>
      </w:pPr>
      <w:r w:rsidRPr="00C11B87">
        <w:rPr>
          <w:sz w:val="20"/>
          <w:szCs w:val="20"/>
        </w:rPr>
        <w:t xml:space="preserve">1.3. </w:t>
      </w:r>
      <w:r w:rsidR="00C33EC1" w:rsidRPr="00C11B87">
        <w:rPr>
          <w:sz w:val="20"/>
          <w:szCs w:val="20"/>
        </w:rPr>
        <w:t>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 Правительства РФ № 491 от 13.08.2006,</w:t>
      </w:r>
      <w:r w:rsidR="00B03D2F" w:rsidRPr="00C11B87">
        <w:rPr>
          <w:sz w:val="20"/>
          <w:szCs w:val="20"/>
        </w:rPr>
        <w:t xml:space="preserve">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</w:t>
      </w:r>
      <w:r w:rsidR="00C33EC1" w:rsidRPr="00C11B87">
        <w:rPr>
          <w:sz w:val="20"/>
          <w:szCs w:val="20"/>
        </w:rPr>
        <w:t xml:space="preserve"> Правилами и нормами технической эксплуатации жилищного фонда, в части взятых обязательств, Минимальным перечнем услуг и работ, необходимых для обеспечения надлежащего содержания общего имущества в многоквартирном</w:t>
      </w:r>
      <w:r w:rsidR="00C450DA" w:rsidRPr="00C11B87">
        <w:rPr>
          <w:sz w:val="20"/>
          <w:szCs w:val="20"/>
        </w:rPr>
        <w:t xml:space="preserve"> </w:t>
      </w:r>
      <w:r w:rsidR="00C33EC1" w:rsidRPr="00C11B87">
        <w:rPr>
          <w:sz w:val="20"/>
          <w:szCs w:val="20"/>
        </w:rPr>
        <w:t xml:space="preserve">доме, утвержденным Постановлением Правительства РФ № 290 от 03.04.2013, санитарными нормами и правилами пожарной и иной безопасности, </w:t>
      </w:r>
      <w:r w:rsidR="00B82B9C" w:rsidRPr="00C11B87">
        <w:rPr>
          <w:sz w:val="20"/>
          <w:szCs w:val="20"/>
        </w:rPr>
        <w:t>Приказом Минстроя России от 07.02.2024 N 79/</w:t>
      </w:r>
      <w:proofErr w:type="spellStart"/>
      <w:r w:rsidR="00B82B9C" w:rsidRPr="00C11B87">
        <w:rPr>
          <w:sz w:val="20"/>
          <w:szCs w:val="20"/>
        </w:rPr>
        <w:t>пр</w:t>
      </w:r>
      <w:proofErr w:type="spellEnd"/>
      <w:r w:rsidR="00B82B9C" w:rsidRPr="00C11B87">
        <w:rPr>
          <w:sz w:val="20"/>
          <w:szCs w:val="20"/>
        </w:rPr>
        <w:t xml:space="preserve"> "Об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N 209-ФЗ "О государственной информационной системе жилищно-коммунального хозяйства"</w:t>
      </w:r>
      <w:r w:rsidR="00C450DA" w:rsidRPr="00C11B87">
        <w:rPr>
          <w:sz w:val="20"/>
          <w:szCs w:val="20"/>
        </w:rPr>
        <w:t>, иными нормативными правовыми актами Российской Федерации</w:t>
      </w:r>
      <w:r w:rsidR="00C33EC1" w:rsidRPr="00C11B87">
        <w:rPr>
          <w:sz w:val="20"/>
          <w:szCs w:val="20"/>
        </w:rPr>
        <w:t>.</w:t>
      </w:r>
    </w:p>
    <w:p w14:paraId="2B76EA15" w14:textId="77777777" w:rsidR="0009547A" w:rsidRPr="00C11B87" w:rsidRDefault="0009547A" w:rsidP="002E170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BFEF017" w14:textId="77777777" w:rsidR="0005531E" w:rsidRPr="00C11B87" w:rsidRDefault="00B7069F" w:rsidP="002E170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="0005531E" w:rsidRPr="00C11B87">
        <w:rPr>
          <w:rFonts w:ascii="Times New Roman" w:eastAsia="Times New Roman" w:hAnsi="Times New Roman"/>
          <w:b/>
          <w:sz w:val="20"/>
          <w:szCs w:val="20"/>
          <w:lang w:eastAsia="ru-RU"/>
        </w:rPr>
        <w:t>. Предмет договора</w:t>
      </w:r>
    </w:p>
    <w:p w14:paraId="4E4D4845" w14:textId="77777777" w:rsidR="00C00635" w:rsidRPr="00C11B87" w:rsidRDefault="00C00635" w:rsidP="002E170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5DA5576" w14:textId="77777777" w:rsidR="00CB551E" w:rsidRPr="00C11B87" w:rsidRDefault="00CB551E" w:rsidP="003A38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>.1.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Цель настоящего Договора – обеспечение благоприятных и безопасных условий проживания Собственника, надлежащее содержание общего имущества в </w:t>
      </w:r>
      <w:r w:rsidR="00CA1150" w:rsidRPr="00C11B87">
        <w:rPr>
          <w:rFonts w:ascii="Times New Roman" w:eastAsia="Times New Roman" w:hAnsi="Times New Roman"/>
          <w:sz w:val="20"/>
          <w:szCs w:val="20"/>
          <w:lang w:eastAsia="ru-RU"/>
        </w:rPr>
        <w:t>МКД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, предоставление коммунальных и иных услуг Собственнику, а также </w:t>
      </w:r>
      <w:r w:rsidR="003B5594" w:rsidRPr="00C11B87">
        <w:rPr>
          <w:rFonts w:ascii="Times New Roman" w:eastAsia="Times New Roman" w:hAnsi="Times New Roman"/>
          <w:sz w:val="20"/>
          <w:szCs w:val="20"/>
          <w:lang w:eastAsia="ru-RU"/>
        </w:rPr>
        <w:t>Пользователю помещений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Собственника.</w:t>
      </w:r>
    </w:p>
    <w:p w14:paraId="240D53E7" w14:textId="77777777" w:rsidR="00E64318" w:rsidRPr="00C11B87" w:rsidRDefault="00CB551E" w:rsidP="003A3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2.2. </w:t>
      </w:r>
      <w:r w:rsidR="006A348A" w:rsidRPr="00C11B87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Управляющая организация</w:t>
      </w:r>
      <w:r w:rsidR="004D1CB4" w:rsidRPr="00C11B87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по заданию Собственника в течение согласованного настоящим Договором срока за плату обязуется </w:t>
      </w:r>
      <w:r w:rsidR="00CA1150" w:rsidRPr="00C11B87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выполнять работы и (или) оказывать услуги </w:t>
      </w:r>
      <w:r w:rsidR="004D1CB4" w:rsidRPr="00C11B87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по управлению </w:t>
      </w:r>
      <w:r w:rsidR="00CA1150" w:rsidRPr="00C11B87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МКД</w:t>
      </w:r>
      <w:r w:rsidR="004D1CB4" w:rsidRPr="00C11B87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а также осуществлять иную направленную на достижение целей управления </w:t>
      </w:r>
      <w:r w:rsidR="00CA1150" w:rsidRPr="00C11B87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МКД</w:t>
      </w:r>
      <w:r w:rsidR="004D1CB4" w:rsidRPr="00C11B87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деятельность.</w:t>
      </w:r>
    </w:p>
    <w:p w14:paraId="2E589C10" w14:textId="77777777" w:rsidR="00C332F1" w:rsidRPr="00C11B87" w:rsidRDefault="00C332F1" w:rsidP="003A38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2.3. Характеристика МКД, состав общего имущества в МКД, в отношении кото</w:t>
      </w:r>
      <w:r w:rsidR="00A817B3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рого осуществляется управление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указаны в </w:t>
      </w:r>
      <w:r w:rsidR="001550EB" w:rsidRPr="00C11B87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риложении № </w:t>
      </w:r>
      <w:r w:rsidR="001550EB" w:rsidRPr="00C11B8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2752CF" w:rsidRPr="00C11B87">
        <w:rPr>
          <w:rFonts w:ascii="Times New Roman" w:eastAsia="Times New Roman" w:hAnsi="Times New Roman"/>
          <w:sz w:val="20"/>
          <w:szCs w:val="20"/>
          <w:lang w:eastAsia="ru-RU"/>
        </w:rPr>
        <w:t>, 2</w:t>
      </w:r>
      <w:r w:rsidR="001550E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к настоящему Договору.</w:t>
      </w:r>
    </w:p>
    <w:p w14:paraId="1867CECF" w14:textId="77777777" w:rsidR="00E64318" w:rsidRPr="00C11B87" w:rsidRDefault="00E64318" w:rsidP="003A38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="00C332F1" w:rsidRPr="00C11B8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Перечень работ и (или) услуг по управлению МКД, </w:t>
      </w:r>
      <w:r w:rsidR="005645B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соответствующих правилам осуществления деятельности по управлению МКД, стандартам управления МКД, утвержденными уполномоченными органами и направленных на достижение целей, указанных в п. 2.1. настоящего договора, закреплен сторонами в Приложении № </w:t>
      </w:r>
      <w:r w:rsidR="002752CF" w:rsidRPr="00C11B87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5645B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договору.</w:t>
      </w:r>
    </w:p>
    <w:p w14:paraId="61758921" w14:textId="77777777" w:rsidR="005645BA" w:rsidRPr="00C11B87" w:rsidRDefault="00C332F1" w:rsidP="003A38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2.5</w:t>
      </w:r>
      <w:r w:rsidR="005645BA" w:rsidRPr="00C11B87">
        <w:rPr>
          <w:rFonts w:ascii="Times New Roman" w:eastAsia="Times New Roman" w:hAnsi="Times New Roman"/>
          <w:sz w:val="20"/>
          <w:szCs w:val="20"/>
          <w:lang w:eastAsia="ru-RU"/>
        </w:rPr>
        <w:t>. Перечень</w:t>
      </w:r>
      <w:r w:rsidR="005C72AD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обязательных</w:t>
      </w:r>
      <w:r w:rsidR="005645B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услуг и работ по надлежащему содержанию и</w:t>
      </w:r>
      <w:r w:rsidR="00890F5D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текущему </w:t>
      </w:r>
      <w:r w:rsidR="005645BA" w:rsidRPr="00C11B87">
        <w:rPr>
          <w:rFonts w:ascii="Times New Roman" w:eastAsia="Times New Roman" w:hAnsi="Times New Roman"/>
          <w:sz w:val="20"/>
          <w:szCs w:val="20"/>
          <w:lang w:eastAsia="ru-RU"/>
        </w:rPr>
        <w:t>ремонту общего имущества МКД</w:t>
      </w:r>
      <w:r w:rsidR="005C72AD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разработан в соответствии с Постановлением Правительства РФ №290 от 03.04.2013г. и </w:t>
      </w:r>
      <w:r w:rsidR="005645B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указан в Приложении № </w:t>
      </w:r>
      <w:r w:rsidR="002752CF" w:rsidRPr="00C11B8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5645B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договору.</w:t>
      </w:r>
      <w:r w:rsidR="00F66B65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Работы по текущему ремонту общего имущества в МКД, не входящие в состав работ и услуг по содержанию и ремонту общего имущества выполняются </w:t>
      </w:r>
      <w:r w:rsidR="00A46FC8" w:rsidRPr="00C11B87">
        <w:rPr>
          <w:rFonts w:ascii="Times New Roman" w:eastAsia="Times New Roman" w:hAnsi="Times New Roman"/>
          <w:sz w:val="20"/>
          <w:szCs w:val="20"/>
          <w:lang w:eastAsia="ru-RU"/>
        </w:rPr>
        <w:t>Управляющей организацией</w:t>
      </w:r>
      <w:r w:rsidR="00F66B65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только при нал</w:t>
      </w:r>
      <w:r w:rsidR="00A46FC8" w:rsidRPr="00C11B87">
        <w:rPr>
          <w:rFonts w:ascii="Times New Roman" w:eastAsia="Times New Roman" w:hAnsi="Times New Roman"/>
          <w:sz w:val="20"/>
          <w:szCs w:val="20"/>
          <w:lang w:eastAsia="ru-RU"/>
        </w:rPr>
        <w:t>ичии решения совета МКД</w:t>
      </w:r>
      <w:r w:rsidR="00F66B65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с одновременным вопросом о финансировании данных работ, если иное не предусмотрено Договором.</w:t>
      </w:r>
    </w:p>
    <w:p w14:paraId="751A9E16" w14:textId="77777777" w:rsidR="00E95A06" w:rsidRPr="00C11B87" w:rsidRDefault="00E95A06" w:rsidP="003A38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2.6. </w:t>
      </w:r>
      <w:r w:rsidR="00A46FC8" w:rsidRPr="00C11B87">
        <w:rPr>
          <w:rFonts w:ascii="Times New Roman" w:eastAsia="Times New Roman" w:hAnsi="Times New Roman"/>
          <w:sz w:val="20"/>
          <w:szCs w:val="20"/>
          <w:lang w:eastAsia="ru-RU"/>
        </w:rPr>
        <w:t>Управляющая организация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предоставляет услуги по содержанию и текущему ремонту в границах эксплуатационной ответственности (Приложение № </w:t>
      </w:r>
      <w:r w:rsidR="002752CF" w:rsidRPr="00C11B87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A46FC8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192FAFCD" w14:textId="77777777" w:rsidR="005645BA" w:rsidRPr="00C11B87" w:rsidRDefault="00C332F1" w:rsidP="003A38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="00BC2F08" w:rsidRPr="00C11B87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5645B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В </w:t>
      </w:r>
      <w:r w:rsidR="00F3233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случае непринятия собственниками решения о заключении «прямых» договоров </w:t>
      </w:r>
      <w:proofErr w:type="spellStart"/>
      <w:r w:rsidR="00F3233A" w:rsidRPr="00C11B87">
        <w:rPr>
          <w:rFonts w:ascii="Times New Roman" w:eastAsia="Times New Roman" w:hAnsi="Times New Roman"/>
          <w:sz w:val="20"/>
          <w:szCs w:val="20"/>
          <w:lang w:eastAsia="ru-RU"/>
        </w:rPr>
        <w:t>ресурсоснабжения</w:t>
      </w:r>
      <w:proofErr w:type="spellEnd"/>
      <w:r w:rsidR="00F3233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, в </w:t>
      </w:r>
      <w:r w:rsidR="005645B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рамках настоящего договора </w:t>
      </w:r>
      <w:r w:rsidR="00D05733" w:rsidRPr="00C11B87">
        <w:rPr>
          <w:rFonts w:ascii="Times New Roman" w:eastAsia="Times New Roman" w:hAnsi="Times New Roman"/>
          <w:sz w:val="20"/>
          <w:szCs w:val="20"/>
          <w:lang w:eastAsia="ru-RU"/>
        </w:rPr>
        <w:t>УО</w:t>
      </w:r>
      <w:r w:rsidR="005645B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предоставляет Собственнику помещений в МКД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коммунальные услуги</w:t>
      </w:r>
      <w:r w:rsidR="005645B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, в соответствии с обязательными требованиями, установленными Правилами предоставления коммунальных услуг </w:t>
      </w:r>
      <w:r w:rsidR="008465F6" w:rsidRPr="00C11B87">
        <w:rPr>
          <w:rFonts w:ascii="Times New Roman" w:eastAsia="Times New Roman" w:hAnsi="Times New Roman"/>
          <w:sz w:val="20"/>
          <w:szCs w:val="20"/>
          <w:lang w:eastAsia="ru-RU"/>
        </w:rPr>
        <w:t>собственникам и пользователям помещений в многоквартирных домах и жилых домов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, утвержденными </w:t>
      </w:r>
      <w:r w:rsidR="007804E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Постановлением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Правительств</w:t>
      </w:r>
      <w:r w:rsidR="007804EA" w:rsidRPr="00C11B87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851B21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804EA" w:rsidRPr="00C11B87">
        <w:rPr>
          <w:rFonts w:ascii="Times New Roman" w:eastAsia="Times New Roman" w:hAnsi="Times New Roman"/>
          <w:sz w:val="20"/>
          <w:szCs w:val="20"/>
          <w:lang w:eastAsia="ru-RU"/>
        </w:rPr>
        <w:t>РФ № 354 от 06.05.2011</w:t>
      </w:r>
      <w:r w:rsidR="001F4EB1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– Правила предоставления коммунальных услуг)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, установленного качества и в необходимом объеме, безопасные для жизни, здоровья потребителей и не причиняющие вреда их имуществу</w:t>
      </w:r>
      <w:r w:rsidR="00BA5B6B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5577FE0C" w14:textId="77777777" w:rsidR="004752C3" w:rsidRPr="00C11B87" w:rsidRDefault="005645BA" w:rsidP="00BA2C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="00BC2F08" w:rsidRPr="00C11B87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1F4EB1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Вопросы, связанные с организацией, проведением, финансированием капитального ремонта регулируются ЖК РФ и иными нормативными правовыми актами РФ. </w:t>
      </w:r>
      <w:r w:rsidR="00A46FC8" w:rsidRPr="00C11B87">
        <w:rPr>
          <w:rFonts w:ascii="Times New Roman" w:eastAsia="Times New Roman" w:hAnsi="Times New Roman"/>
          <w:sz w:val="20"/>
          <w:szCs w:val="20"/>
          <w:lang w:eastAsia="ru-RU"/>
        </w:rPr>
        <w:t>Управляющая организация</w:t>
      </w:r>
      <w:r w:rsidR="001F4EB1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обязана исполнять функции, возложенные на неё нормативными правовыми актами РФ в части капитального ремонта</w:t>
      </w:r>
      <w:r w:rsidR="00BA2CE1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775A037F" w14:textId="77777777" w:rsidR="004752C3" w:rsidRPr="00C11B87" w:rsidRDefault="004752C3" w:rsidP="009172D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34529FA" w14:textId="77777777" w:rsidR="0005531E" w:rsidRPr="00C11B87" w:rsidRDefault="00376BAB" w:rsidP="002E170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3</w:t>
      </w:r>
      <w:r w:rsidR="0005531E" w:rsidRPr="00C11B8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</w:t>
      </w:r>
      <w:r w:rsidR="00B03D2F" w:rsidRPr="00C11B87">
        <w:rPr>
          <w:rFonts w:ascii="Times New Roman" w:eastAsia="Times New Roman" w:hAnsi="Times New Roman"/>
          <w:b/>
          <w:sz w:val="20"/>
          <w:szCs w:val="20"/>
          <w:lang w:eastAsia="ru-RU"/>
        </w:rPr>
        <w:t>Права и о</w:t>
      </w:r>
      <w:r w:rsidR="0005531E" w:rsidRPr="00C11B87">
        <w:rPr>
          <w:rFonts w:ascii="Times New Roman" w:eastAsia="Times New Roman" w:hAnsi="Times New Roman"/>
          <w:b/>
          <w:sz w:val="20"/>
          <w:szCs w:val="20"/>
          <w:lang w:eastAsia="ru-RU"/>
        </w:rPr>
        <w:t>бязанности Сторон</w:t>
      </w:r>
    </w:p>
    <w:p w14:paraId="1F684BFE" w14:textId="77777777" w:rsidR="00C00635" w:rsidRPr="00C11B87" w:rsidRDefault="00C00635" w:rsidP="002E170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F37FF86" w14:textId="77777777" w:rsidR="0005531E" w:rsidRPr="00C11B87" w:rsidRDefault="00376BAB" w:rsidP="003A38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>.1</w:t>
      </w:r>
      <w:r w:rsidR="0005531E" w:rsidRPr="00C11B87">
        <w:rPr>
          <w:rFonts w:ascii="Times New Roman" w:eastAsia="Times New Roman" w:hAnsi="Times New Roman"/>
          <w:i/>
          <w:sz w:val="20"/>
          <w:szCs w:val="20"/>
          <w:lang w:eastAsia="ru-RU"/>
        </w:rPr>
        <w:t>. Управляющая организация обязана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14:paraId="2252B6FC" w14:textId="77777777" w:rsidR="00376BAB" w:rsidRPr="00C11B87" w:rsidRDefault="00376BAB" w:rsidP="003A38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.1.1. </w:t>
      </w:r>
      <w:r w:rsidR="001D234D" w:rsidRPr="00C11B87">
        <w:rPr>
          <w:rFonts w:ascii="Times New Roman" w:eastAsia="Times New Roman" w:hAnsi="Times New Roman"/>
          <w:sz w:val="20"/>
          <w:szCs w:val="20"/>
          <w:lang w:eastAsia="ru-RU"/>
        </w:rPr>
        <w:t>Оказывать услуги и выполнять работы по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управлени</w:t>
      </w:r>
      <w:r w:rsidR="001D234D" w:rsidRPr="00C11B87"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="00CA33F9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D234D" w:rsidRPr="00C11B87">
        <w:rPr>
          <w:rFonts w:ascii="Times New Roman" w:eastAsia="Times New Roman" w:hAnsi="Times New Roman"/>
          <w:sz w:val="20"/>
          <w:szCs w:val="20"/>
          <w:lang w:eastAsia="ru-RU"/>
        </w:rPr>
        <w:t>МКД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соответствии с условиями настоящего Договора и действующим законодательством </w:t>
      </w:r>
      <w:r w:rsidR="0033341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с наибольшей выгодой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в интересах Собственника в соответствии с целями, указанными в п. 2.1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14:paraId="5A42AC66" w14:textId="77777777" w:rsidR="00BA2CE1" w:rsidRPr="00C11B87" w:rsidRDefault="000C0BF3" w:rsidP="003A38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3.1.2.</w:t>
      </w:r>
      <w:r w:rsidR="009C0D2B" w:rsidRPr="00C11B87">
        <w:rPr>
          <w:rFonts w:ascii="Times New Roman" w:hAnsi="Times New Roman"/>
          <w:sz w:val="20"/>
          <w:szCs w:val="20"/>
        </w:rPr>
        <w:t xml:space="preserve"> </w:t>
      </w:r>
      <w:r w:rsidR="009C0D2B" w:rsidRPr="00C11B87">
        <w:rPr>
          <w:rFonts w:ascii="Times New Roman" w:eastAsia="Times New Roman" w:hAnsi="Times New Roman"/>
          <w:sz w:val="20"/>
          <w:szCs w:val="20"/>
          <w:lang w:eastAsia="ru-RU"/>
        </w:rPr>
        <w:t>Вести реестр Собственников, делопроизводство, бухгалтерский учет деятельности по управлению многоквартирным домом и соответствующую бухгалтерскую отчетность.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D34E2" w:rsidRPr="00C11B87">
        <w:rPr>
          <w:rFonts w:ascii="Times New Roman" w:eastAsia="Times New Roman" w:hAnsi="Times New Roman"/>
          <w:sz w:val="20"/>
          <w:szCs w:val="20"/>
          <w:lang w:eastAsia="ru-RU"/>
        </w:rPr>
        <w:t>Осуществлять хранение техничес</w:t>
      </w:r>
      <w:r w:rsidR="00F3014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кой документации МКД, </w:t>
      </w:r>
      <w:r w:rsidR="006D34E2" w:rsidRPr="00C11B87">
        <w:rPr>
          <w:rFonts w:ascii="Times New Roman" w:eastAsia="Times New Roman" w:hAnsi="Times New Roman"/>
          <w:sz w:val="20"/>
          <w:szCs w:val="20"/>
          <w:lang w:eastAsia="ru-RU"/>
        </w:rPr>
        <w:t>а также иных документов, связанных с управлением МКД, при необходимости актуализировать данные, содержащиеся в та</w:t>
      </w:r>
      <w:r w:rsidR="00BA2CE1" w:rsidRPr="00C11B87">
        <w:rPr>
          <w:rFonts w:ascii="Times New Roman" w:eastAsia="Times New Roman" w:hAnsi="Times New Roman"/>
          <w:sz w:val="20"/>
          <w:szCs w:val="20"/>
          <w:lang w:eastAsia="ru-RU"/>
        </w:rPr>
        <w:t>кой документации. Восстанавливать техническую и иную документацию</w:t>
      </w:r>
      <w:r w:rsidR="006D34E2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МКД, наличие которой является обязательным</w:t>
      </w:r>
      <w:r w:rsidR="00BA2CE1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ADCB080" w14:textId="77777777" w:rsidR="000C0BF3" w:rsidRPr="00C11B87" w:rsidRDefault="006D34E2" w:rsidP="003A38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3.1.3. Осуществлять сбор, обновление и хранение информации о собственниках и нанимателях помещений в </w:t>
      </w:r>
      <w:r w:rsidR="000E6718" w:rsidRPr="00C11B87">
        <w:rPr>
          <w:rFonts w:ascii="Times New Roman" w:eastAsia="Times New Roman" w:hAnsi="Times New Roman"/>
          <w:sz w:val="20"/>
          <w:szCs w:val="20"/>
          <w:lang w:eastAsia="ru-RU"/>
        </w:rPr>
        <w:t>МКД</w:t>
      </w:r>
      <w:r w:rsidR="00BA2CE1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0F6C0A7A" w14:textId="77777777" w:rsidR="006D34E2" w:rsidRPr="00C11B87" w:rsidRDefault="00D01981" w:rsidP="003A38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3.1.4. </w:t>
      </w:r>
      <w:r w:rsidR="008465F6" w:rsidRPr="00C11B87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одгот</w:t>
      </w:r>
      <w:r w:rsidR="008465F6" w:rsidRPr="00C11B87">
        <w:rPr>
          <w:rFonts w:ascii="Times New Roman" w:eastAsia="Times New Roman" w:hAnsi="Times New Roman"/>
          <w:sz w:val="20"/>
          <w:szCs w:val="20"/>
          <w:lang w:eastAsia="ru-RU"/>
        </w:rPr>
        <w:t>авливать</w:t>
      </w:r>
      <w:r w:rsidR="00BA2CE1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собственников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предложени</w:t>
      </w:r>
      <w:r w:rsidR="008465F6" w:rsidRPr="00C11B87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по вопросам содержания и ремонта общего имущества собственников помещений в </w:t>
      </w:r>
      <w:r w:rsidR="000E6718" w:rsidRPr="00C11B87">
        <w:rPr>
          <w:rFonts w:ascii="Times New Roman" w:eastAsia="Times New Roman" w:hAnsi="Times New Roman"/>
          <w:sz w:val="20"/>
          <w:szCs w:val="20"/>
          <w:lang w:eastAsia="ru-RU"/>
        </w:rPr>
        <w:t>МКД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BA2CE1" w:rsidRPr="00C11B87">
        <w:rPr>
          <w:rFonts w:ascii="Times New Roman" w:eastAsia="Times New Roman" w:hAnsi="Times New Roman"/>
          <w:sz w:val="20"/>
          <w:szCs w:val="20"/>
          <w:lang w:eastAsia="ru-RU"/>
        </w:rPr>
        <w:t>в том числе капитального ремонта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EDA93FB" w14:textId="77777777" w:rsidR="00983F5E" w:rsidRPr="00C11B87" w:rsidRDefault="00406DB7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3.1.5</w:t>
      </w:r>
      <w:r w:rsidR="00983F5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5A6F1C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непринятия собственниками решения о заключении «прямых» договоров </w:t>
      </w:r>
      <w:proofErr w:type="spellStart"/>
      <w:r w:rsidR="005A6F1C" w:rsidRPr="00C11B87">
        <w:rPr>
          <w:rFonts w:ascii="Times New Roman" w:eastAsia="Times New Roman" w:hAnsi="Times New Roman"/>
          <w:sz w:val="20"/>
          <w:szCs w:val="20"/>
          <w:lang w:eastAsia="ru-RU"/>
        </w:rPr>
        <w:t>ресурсоснабжения</w:t>
      </w:r>
      <w:proofErr w:type="spellEnd"/>
      <w:r w:rsidR="005A6F1C" w:rsidRPr="00C11B87">
        <w:rPr>
          <w:rFonts w:ascii="Times New Roman" w:eastAsia="Times New Roman" w:hAnsi="Times New Roman"/>
          <w:sz w:val="20"/>
          <w:szCs w:val="20"/>
          <w:lang w:eastAsia="ru-RU"/>
        </w:rPr>
        <w:t>, о</w:t>
      </w:r>
      <w:r w:rsidR="00983F5E" w:rsidRPr="00C11B87">
        <w:rPr>
          <w:rFonts w:ascii="Times New Roman" w:eastAsia="Times New Roman" w:hAnsi="Times New Roman"/>
          <w:sz w:val="20"/>
          <w:szCs w:val="20"/>
          <w:lang w:eastAsia="ru-RU"/>
        </w:rPr>
        <w:t>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</w:t>
      </w:r>
      <w:r w:rsidR="00A326B9" w:rsidRPr="00C11B8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983F5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F649E" w:rsidRPr="00C11B87">
        <w:rPr>
          <w:rFonts w:ascii="Times New Roman" w:eastAsia="Times New Roman" w:hAnsi="Times New Roman"/>
          <w:sz w:val="20"/>
          <w:szCs w:val="20"/>
          <w:lang w:eastAsia="ru-RU"/>
        </w:rPr>
        <w:t>отведение</w:t>
      </w:r>
      <w:r w:rsidR="00983F5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сточных вод, </w:t>
      </w:r>
      <w:r w:rsidR="00A326B9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обращение с ТКО, </w:t>
      </w:r>
      <w:r w:rsidR="00983F5E" w:rsidRPr="00C11B87">
        <w:rPr>
          <w:rFonts w:ascii="Times New Roman" w:eastAsia="Times New Roman" w:hAnsi="Times New Roman"/>
          <w:sz w:val="20"/>
          <w:szCs w:val="20"/>
          <w:lang w:eastAsia="ru-RU"/>
        </w:rPr>
        <w:t>обеспечивающие предоставление коммунальных услуг Собственнику в объемах и с качеством, предусмотренными настоящим Договором.</w:t>
      </w:r>
    </w:p>
    <w:p w14:paraId="626BDDB9" w14:textId="77777777" w:rsidR="00C608BD" w:rsidRPr="00C11B87" w:rsidRDefault="00406DB7" w:rsidP="00406D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3.1.6. Управляющая организация</w:t>
      </w:r>
      <w:r w:rsidR="00C608BD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обеспечивает доставку Собственникам до 1</w:t>
      </w:r>
      <w:r w:rsidR="004E5E96" w:rsidRPr="00C11B87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C608BD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числа месяца, следующего за расчетным, расчетных документов (счетов-квитанций) на оплату работ и услуг по содержанию и</w:t>
      </w:r>
      <w:r w:rsidR="00F3014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текущему</w:t>
      </w:r>
      <w:r w:rsidR="00C608BD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ремонту общего имущества МКД, коммунальных услуг. Квитанция доставляется непосредственно в почтовый ящик.</w:t>
      </w:r>
      <w:r w:rsidR="000F649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Расчетный до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кумент можно распечатать с сайта ГИС ЖКХ</w:t>
      </w:r>
      <w:r w:rsidR="00DE209F" w:rsidRPr="00C11B8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0F649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в случае регистрации кабинета Абонента</w:t>
      </w:r>
      <w:r w:rsidR="00F3014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E209F" w:rsidRPr="00C11B87">
        <w:rPr>
          <w:rFonts w:ascii="Times New Roman" w:eastAsia="Times New Roman" w:hAnsi="Times New Roman"/>
          <w:sz w:val="20"/>
          <w:szCs w:val="20"/>
          <w:lang w:eastAsia="ru-RU"/>
        </w:rPr>
        <w:t>в информационной системе ГИС ЖКХ.</w:t>
      </w:r>
      <w:r w:rsidR="00C608BD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Квитанция считается доставленной надле</w:t>
      </w:r>
      <w:r w:rsidR="00DE209F" w:rsidRPr="00C11B87">
        <w:rPr>
          <w:rFonts w:ascii="Times New Roman" w:eastAsia="Times New Roman" w:hAnsi="Times New Roman"/>
          <w:sz w:val="20"/>
          <w:szCs w:val="20"/>
          <w:lang w:eastAsia="ru-RU"/>
        </w:rPr>
        <w:t>жащим образом, если в срок до 15</w:t>
      </w:r>
      <w:r w:rsidR="00C608BD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числа месяца, следующего за расчетным (истекшим месяцем) от Собственника (члена семьи собственника), нанимателя (члена семьи нанимателя), арендатора иного лица, осуществляющего оплату, не поступило заявления в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Управляющую организацию</w:t>
      </w:r>
      <w:r w:rsidR="00C608BD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об отсутствии расчетного документа (счета-квитанции).</w:t>
      </w:r>
    </w:p>
    <w:p w14:paraId="5F25DE5E" w14:textId="77777777" w:rsidR="00567E9C" w:rsidRPr="00C11B87" w:rsidRDefault="00406DB7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3.1.7</w:t>
      </w:r>
      <w:r w:rsidR="00567E9C" w:rsidRPr="00C11B87">
        <w:rPr>
          <w:rFonts w:ascii="Times New Roman" w:eastAsia="Times New Roman" w:hAnsi="Times New Roman"/>
          <w:sz w:val="20"/>
          <w:szCs w:val="20"/>
          <w:lang w:eastAsia="ru-RU"/>
        </w:rPr>
        <w:t>. Требовать от Собственника в случае установления им платы нанимателю меньше, чем размер платы, установленной настоящим Договором, доплаты Собственником оставшейся части в согласованном порядке.</w:t>
      </w:r>
    </w:p>
    <w:p w14:paraId="4AD0A606" w14:textId="77777777" w:rsidR="00567E9C" w:rsidRPr="00C11B87" w:rsidRDefault="00406DB7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3.1.8</w:t>
      </w:r>
      <w:r w:rsidR="00F30144" w:rsidRPr="00C11B87">
        <w:rPr>
          <w:rFonts w:ascii="Times New Roman" w:eastAsia="Times New Roman" w:hAnsi="Times New Roman"/>
          <w:sz w:val="20"/>
          <w:szCs w:val="20"/>
          <w:lang w:eastAsia="ru-RU"/>
        </w:rPr>
        <w:t>. Организовать работу по взысканию задолженности</w:t>
      </w:r>
      <w:r w:rsidR="00567E9C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по внесению платы за жилое</w:t>
      </w:r>
      <w:r w:rsidR="00A326B9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(нежилое)</w:t>
      </w:r>
      <w:r w:rsidR="00567E9C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помещение и коммунальные услуги. </w:t>
      </w:r>
    </w:p>
    <w:p w14:paraId="417E00E8" w14:textId="77777777" w:rsidR="00567E9C" w:rsidRPr="00C11B87" w:rsidRDefault="007E72D8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3.1.9</w:t>
      </w:r>
      <w:r w:rsidR="00567E9C" w:rsidRPr="00C11B87">
        <w:rPr>
          <w:rFonts w:ascii="Times New Roman" w:eastAsia="Times New Roman" w:hAnsi="Times New Roman"/>
          <w:sz w:val="20"/>
          <w:szCs w:val="20"/>
          <w:lang w:eastAsia="ru-RU"/>
        </w:rPr>
        <w:t>. Взаимодействовать с органами государственной власти и органами местного самоуправления по вопросам, связанным с деятельностью по управлению МКД.</w:t>
      </w:r>
    </w:p>
    <w:p w14:paraId="19F59E1F" w14:textId="77777777" w:rsidR="00567E9C" w:rsidRPr="00C11B87" w:rsidRDefault="00567E9C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3.1.1</w:t>
      </w:r>
      <w:r w:rsidR="007E72D8" w:rsidRPr="00C11B87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. Обеспечить круглосуточное аварийно-диспетчерское обслуживание МКД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</w:r>
    </w:p>
    <w:p w14:paraId="7EBFDCEE" w14:textId="77777777" w:rsidR="00567E9C" w:rsidRPr="00C11B87" w:rsidRDefault="00567E9C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3.1.1</w:t>
      </w:r>
      <w:r w:rsidR="007E72D8" w:rsidRPr="00C11B8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. Организовать и вести прием Собственников по вопросам, касающимся данного Договора. Рассматривать поступившие заявления, жалобы, претензии и иные обращения Собственников и нанимателей в порядке и сроки, предусмотренные действующим законодательством РФ</w:t>
      </w:r>
      <w:r w:rsidR="007E72D8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14:paraId="218B9637" w14:textId="77777777" w:rsidR="00C90A82" w:rsidRPr="00C11B87" w:rsidRDefault="00D04D1D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3.1.12</w:t>
      </w:r>
      <w:r w:rsidR="00C90A82" w:rsidRPr="00C11B87">
        <w:rPr>
          <w:rFonts w:ascii="Times New Roman" w:eastAsia="Times New Roman" w:hAnsi="Times New Roman"/>
          <w:sz w:val="20"/>
          <w:szCs w:val="20"/>
          <w:lang w:eastAsia="ru-RU"/>
        </w:rPr>
        <w:t>. Организовать совместную работу с советом МКД.</w:t>
      </w:r>
    </w:p>
    <w:p w14:paraId="030E8A49" w14:textId="77777777" w:rsidR="00567E9C" w:rsidRPr="00C11B87" w:rsidRDefault="00AF4BF4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3.1.1</w:t>
      </w:r>
      <w:r w:rsidR="00D04D1D" w:rsidRPr="00C11B87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Предоставлять Собственникам помещений в МКД отчет о выполнении договора управления по форме, </w:t>
      </w:r>
      <w:r w:rsidR="000F13A1" w:rsidRPr="00C11B87">
        <w:rPr>
          <w:rFonts w:ascii="Times New Roman" w:eastAsia="Times New Roman" w:hAnsi="Times New Roman"/>
          <w:sz w:val="20"/>
          <w:szCs w:val="20"/>
          <w:lang w:eastAsia="ru-RU"/>
        </w:rPr>
        <w:t>установленной действующим законодательством РФ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CE62B5" w:rsidRPr="00C11B87">
        <w:rPr>
          <w:rFonts w:ascii="Times New Roman" w:eastAsia="Times New Roman" w:hAnsi="Times New Roman"/>
          <w:sz w:val="20"/>
          <w:szCs w:val="20"/>
          <w:lang w:eastAsia="ru-RU"/>
        </w:rPr>
        <w:t>не позднее первого апреля</w:t>
      </w:r>
      <w:r w:rsidR="005A6F1C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года, следующего за отчетным, путем размещения данн</w:t>
      </w:r>
      <w:r w:rsidR="000F13A1" w:rsidRPr="00C11B87">
        <w:rPr>
          <w:rFonts w:ascii="Times New Roman" w:eastAsia="Times New Roman" w:hAnsi="Times New Roman"/>
          <w:sz w:val="20"/>
          <w:szCs w:val="20"/>
          <w:lang w:eastAsia="ru-RU"/>
        </w:rPr>
        <w:t>ого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отчет</w:t>
      </w:r>
      <w:r w:rsidR="000F13A1" w:rsidRPr="00C11B87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официальном сайте </w:t>
      </w:r>
      <w:r w:rsidR="007E72D8" w:rsidRPr="00C11B87">
        <w:rPr>
          <w:rFonts w:ascii="Times New Roman" w:eastAsia="Times New Roman" w:hAnsi="Times New Roman"/>
          <w:sz w:val="20"/>
          <w:szCs w:val="20"/>
          <w:lang w:eastAsia="ru-RU"/>
        </w:rPr>
        <w:t>Управляющей компании</w:t>
      </w:r>
      <w:r w:rsidR="00DE209F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F3571" w:rsidRPr="00C11B87">
        <w:rPr>
          <w:rFonts w:ascii="Times New Roman" w:eastAsia="Times New Roman" w:hAnsi="Times New Roman"/>
          <w:sz w:val="20"/>
          <w:szCs w:val="20"/>
          <w:lang w:eastAsia="ru-RU"/>
        </w:rPr>
        <w:t>в сети Интернет</w:t>
      </w:r>
      <w:r w:rsidR="00685A2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и в ГИС ЖКХ</w:t>
      </w:r>
      <w:r w:rsidR="005F3571" w:rsidRPr="00C11B87">
        <w:rPr>
          <w:rFonts w:ascii="Times New Roman" w:eastAsia="Times New Roman" w:hAnsi="Times New Roman"/>
          <w:sz w:val="20"/>
          <w:szCs w:val="20"/>
          <w:lang w:eastAsia="ru-RU"/>
        </w:rPr>
        <w:t>, размещением на ин</w:t>
      </w:r>
      <w:r w:rsidR="007E72D8" w:rsidRPr="00C11B87">
        <w:rPr>
          <w:rFonts w:ascii="Times New Roman" w:eastAsia="Times New Roman" w:hAnsi="Times New Roman"/>
          <w:sz w:val="20"/>
          <w:szCs w:val="20"/>
          <w:lang w:eastAsia="ru-RU"/>
        </w:rPr>
        <w:t>формационных досках</w:t>
      </w:r>
      <w:r w:rsidR="005F3571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11DE8" w:rsidRPr="00C11B87">
        <w:rPr>
          <w:rFonts w:ascii="Times New Roman" w:eastAsia="Times New Roman" w:hAnsi="Times New Roman"/>
          <w:sz w:val="20"/>
          <w:szCs w:val="20"/>
          <w:lang w:eastAsia="ru-RU"/>
        </w:rPr>
        <w:t>в местах общего пользования в МКД</w:t>
      </w:r>
      <w:r w:rsidR="007E72D8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(на стендах в парадных)</w:t>
      </w:r>
      <w:r w:rsidR="00911DE8" w:rsidRPr="00C11B87">
        <w:rPr>
          <w:rFonts w:ascii="Times New Roman" w:eastAsia="Times New Roman" w:hAnsi="Times New Roman"/>
          <w:sz w:val="20"/>
          <w:szCs w:val="20"/>
          <w:lang w:eastAsia="ru-RU"/>
        </w:rPr>
        <w:t>, утвержденных собственниками помещений, для размещения информации</w:t>
      </w:r>
      <w:r w:rsidR="005F3571" w:rsidRPr="00C11B87">
        <w:rPr>
          <w:rFonts w:ascii="Times New Roman" w:eastAsia="Times New Roman" w:hAnsi="Times New Roman"/>
          <w:sz w:val="20"/>
          <w:szCs w:val="20"/>
          <w:lang w:eastAsia="ru-RU"/>
        </w:rPr>
        <w:t>, а также иными способам</w:t>
      </w:r>
      <w:r w:rsidR="00E74104" w:rsidRPr="00C11B87">
        <w:rPr>
          <w:rFonts w:ascii="Times New Roman" w:eastAsia="Times New Roman" w:hAnsi="Times New Roman"/>
          <w:sz w:val="20"/>
          <w:szCs w:val="20"/>
          <w:lang w:eastAsia="ru-RU"/>
        </w:rPr>
        <w:t>и, позволяющими обеспечить свободный доступ к размещаемой информации Собственникам помещений.</w:t>
      </w:r>
      <w:r w:rsidR="00685A2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В отчете указывается соответствие фактических перечня, количества и качества услуг и работ по управлению, содержанию и </w:t>
      </w:r>
      <w:r w:rsidR="00F3014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текущему </w:t>
      </w:r>
      <w:r w:rsidR="00685A2B" w:rsidRPr="00C11B87">
        <w:rPr>
          <w:rFonts w:ascii="Times New Roman" w:eastAsia="Times New Roman" w:hAnsi="Times New Roman"/>
          <w:sz w:val="20"/>
          <w:szCs w:val="20"/>
          <w:lang w:eastAsia="ru-RU"/>
        </w:rPr>
        <w:t>ремонту общего имущества в МКД перечню и размеру платы, указанным в настоящем Договоре, количество предложений, заявлений и жалоб собственников (</w:t>
      </w:r>
      <w:r w:rsidR="00C716D9" w:rsidRPr="00C11B87">
        <w:rPr>
          <w:rFonts w:ascii="Times New Roman" w:eastAsia="Times New Roman" w:hAnsi="Times New Roman"/>
          <w:sz w:val="20"/>
          <w:szCs w:val="20"/>
          <w:lang w:eastAsia="ru-RU"/>
        </w:rPr>
        <w:t>нанимателей, арендаторов) и принятые меры по устранению указанных в них недостатков в установленные сроки. К отчету прилагаются документы первичной бухгалтерской отчетности (накладные, счет-фактуры, акты выполненных работ и услуг и т.д.</w:t>
      </w:r>
      <w:r w:rsidR="006837F8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), подтверждающие данные, указанные в отчете. </w:t>
      </w:r>
      <w:r w:rsidR="00685A2B" w:rsidRPr="00C11B87">
        <w:rPr>
          <w:rFonts w:ascii="Times New Roman" w:eastAsia="Times New Roman" w:hAnsi="Times New Roman"/>
          <w:sz w:val="20"/>
          <w:szCs w:val="20"/>
          <w:lang w:eastAsia="ru-RU"/>
        </w:rPr>
        <w:t>При отсутствии письменных мотивированных возражений собственников, направленных в адрес УО в течение 15 дней с момента представления отчета, отчет считается утвержденным без претензий и возражений.</w:t>
      </w:r>
    </w:p>
    <w:p w14:paraId="5FDBBEE0" w14:textId="77777777" w:rsidR="00E74104" w:rsidRPr="00C11B87" w:rsidRDefault="00E74104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3.1.1</w:t>
      </w:r>
      <w:r w:rsidR="00D04D1D" w:rsidRPr="00C11B8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. Раскрывать информацию о деятельности по управлению МКД в порядке, сроках и объеме, предусмотренными действующим законодательством РФ.</w:t>
      </w:r>
    </w:p>
    <w:p w14:paraId="0C36859A" w14:textId="77777777" w:rsidR="001D234D" w:rsidRPr="00C11B87" w:rsidRDefault="001D234D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</w:t>
      </w:r>
      <w:r w:rsidR="00782475" w:rsidRPr="00C11B8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D04D1D" w:rsidRPr="00C11B87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Оказывать услуги и выполнять работы по содержанию и </w:t>
      </w:r>
      <w:r w:rsidR="00F3014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текущему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ремонту общего имущества МКД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согласно перечню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r w:rsidR="007D551C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с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периодичностью, установленн</w:t>
      </w:r>
      <w:r w:rsidR="00553D70" w:rsidRPr="00C11B87">
        <w:rPr>
          <w:rFonts w:ascii="Times New Roman" w:eastAsia="Times New Roman" w:hAnsi="Times New Roman"/>
          <w:sz w:val="20"/>
          <w:szCs w:val="20"/>
          <w:lang w:eastAsia="ru-RU"/>
        </w:rPr>
        <w:t>ыми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Приложением № </w:t>
      </w:r>
      <w:r w:rsidR="002752CF" w:rsidRPr="00C11B8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договору.</w:t>
      </w:r>
    </w:p>
    <w:p w14:paraId="22B0107B" w14:textId="77777777" w:rsidR="00546EA5" w:rsidRPr="00C11B87" w:rsidRDefault="00546EA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3.1.1</w:t>
      </w:r>
      <w:r w:rsidR="00D04D1D" w:rsidRPr="00C11B87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. Разраб</w:t>
      </w:r>
      <w:r w:rsidR="00CA33F9" w:rsidRPr="00C11B87">
        <w:rPr>
          <w:rFonts w:ascii="Times New Roman" w:eastAsia="Times New Roman" w:hAnsi="Times New Roman"/>
          <w:sz w:val="20"/>
          <w:szCs w:val="20"/>
          <w:lang w:eastAsia="ru-RU"/>
        </w:rPr>
        <w:t>атывать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графики выполнения отдельных видов работ и услуг, у</w:t>
      </w:r>
      <w:r w:rsidR="000F13A1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казанных в Приложении № </w:t>
      </w:r>
      <w:r w:rsidR="002752CF" w:rsidRPr="00C11B8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договору, </w:t>
      </w:r>
      <w:r w:rsidR="00F3014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согласовать их с советом МКД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и ознакомить с ними Собственников путем размещения данных графиков </w:t>
      </w:r>
      <w:r w:rsidR="00911DE8" w:rsidRPr="00C11B87">
        <w:rPr>
          <w:rFonts w:ascii="Times New Roman" w:eastAsia="Times New Roman" w:hAnsi="Times New Roman"/>
          <w:sz w:val="20"/>
          <w:szCs w:val="20"/>
          <w:lang w:eastAsia="ru-RU"/>
        </w:rPr>
        <w:t>в местах общего пользования в МКД, утвержденных собственниками помещений, для размещения информации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5775069D" w14:textId="77777777" w:rsidR="00E74104" w:rsidRPr="00C11B87" w:rsidRDefault="0078247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3.1.1</w:t>
      </w:r>
      <w:r w:rsidR="007E72D8" w:rsidRPr="00C11B87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333410" w:rsidRPr="00C11B87">
        <w:rPr>
          <w:rFonts w:ascii="Times New Roman" w:eastAsia="Times New Roman" w:hAnsi="Times New Roman"/>
          <w:sz w:val="20"/>
          <w:szCs w:val="20"/>
          <w:lang w:eastAsia="ru-RU"/>
        </w:rPr>
        <w:t>. Бесперебойно предоставлять Собственнику коммунальные услуги надлежащего качества, безопасные для жизни и здоровья, не причиняющие вреда его имуществу, в объемах, необходимых</w:t>
      </w:r>
      <w:r w:rsidR="004F622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Собственнику.</w:t>
      </w:r>
    </w:p>
    <w:p w14:paraId="3F8B9D43" w14:textId="77777777" w:rsidR="004F622E" w:rsidRPr="00C11B87" w:rsidRDefault="00D04D1D" w:rsidP="004F62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3.1.18</w:t>
      </w:r>
      <w:r w:rsidR="004F622E" w:rsidRPr="00C11B87">
        <w:rPr>
          <w:rFonts w:ascii="Times New Roman" w:eastAsia="Times New Roman" w:hAnsi="Times New Roman"/>
          <w:sz w:val="20"/>
          <w:szCs w:val="20"/>
          <w:lang w:eastAsia="ru-RU"/>
        </w:rPr>
        <w:t>. Вести учет жалоб (заявлений, требований, претензий) Собственника на режим и качество предоставления коммунальных услуг, учет их исполнения.</w:t>
      </w:r>
    </w:p>
    <w:p w14:paraId="6A1CE037" w14:textId="77777777" w:rsidR="004F622E" w:rsidRPr="00C11B87" w:rsidRDefault="004F622E" w:rsidP="004F62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3.1.1</w:t>
      </w:r>
      <w:r w:rsidR="00D04D1D" w:rsidRPr="00C11B87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При наличии коллективных (общедомовых) приборов учета ежемесячно, в течение последней недели месяца, снимать их показания и заносить в журнал учета показаний коллективных (общедомовых) приборов учета; по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требованию Собственника в течение одного рабочего дня, следующего за днем обращения, предоставить Собственнику для ознакомления указанный журнал.</w:t>
      </w:r>
    </w:p>
    <w:p w14:paraId="70D285C1" w14:textId="77777777" w:rsidR="00782475" w:rsidRPr="00C11B87" w:rsidRDefault="00420777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</w:t>
      </w:r>
      <w:r w:rsidR="00D04D1D" w:rsidRPr="00C11B87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782475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Производить перерасчет платы за содержание и ремонт общего имущества МКД, коммунальные услуги, в случае предоставления указанных услуг и работ ненадлежащего качества или с перерывами, превышающими установленную </w:t>
      </w:r>
      <w:r w:rsidR="000F13A1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продолжительность </w:t>
      </w:r>
      <w:r w:rsidR="0017249B" w:rsidRPr="00C11B87">
        <w:rPr>
          <w:rFonts w:ascii="Times New Roman" w:eastAsia="Times New Roman" w:hAnsi="Times New Roman"/>
          <w:sz w:val="20"/>
          <w:szCs w:val="20"/>
          <w:lang w:eastAsia="ru-RU"/>
        </w:rPr>
        <w:t>в порядке и сроки, установленные действующим законодательством РФ</w:t>
      </w:r>
      <w:r w:rsidR="000F13A1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782475" w:rsidRPr="00C11B87">
        <w:rPr>
          <w:rFonts w:ascii="Times New Roman" w:eastAsia="Times New Roman" w:hAnsi="Times New Roman"/>
          <w:sz w:val="20"/>
          <w:szCs w:val="20"/>
          <w:lang w:eastAsia="ru-RU"/>
        </w:rPr>
        <w:t>Предельные сроки устранения отдельных видов работ и услуг определяются нормативно-правовыми актами.</w:t>
      </w:r>
    </w:p>
    <w:p w14:paraId="57622CE8" w14:textId="77777777" w:rsidR="004F622E" w:rsidRPr="00C11B87" w:rsidRDefault="001D234D" w:rsidP="004F62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</w:t>
      </w:r>
      <w:r w:rsidR="00D04D1D" w:rsidRPr="00C11B87">
        <w:rPr>
          <w:rFonts w:ascii="Times New Roman" w:eastAsia="Times New Roman" w:hAnsi="Times New Roman"/>
          <w:sz w:val="20"/>
          <w:szCs w:val="20"/>
          <w:lang w:eastAsia="ru-RU"/>
        </w:rPr>
        <w:t>21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7D551C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Предоставлять Собственникам и пользователям помещений в МКД </w:t>
      </w:r>
      <w:r w:rsidR="0091591C" w:rsidRPr="00C11B87">
        <w:rPr>
          <w:rFonts w:ascii="Times New Roman" w:eastAsia="Times New Roman" w:hAnsi="Times New Roman"/>
          <w:sz w:val="20"/>
          <w:szCs w:val="20"/>
          <w:lang w:eastAsia="ru-RU"/>
        </w:rPr>
        <w:t>коммунальные услуги, указанные в п. 2.</w:t>
      </w:r>
      <w:r w:rsidR="00A326B9" w:rsidRPr="00C11B87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91591C" w:rsidRPr="00C11B87">
        <w:rPr>
          <w:rFonts w:ascii="Times New Roman" w:eastAsia="Times New Roman" w:hAnsi="Times New Roman"/>
          <w:sz w:val="20"/>
          <w:szCs w:val="20"/>
          <w:lang w:eastAsia="ru-RU"/>
        </w:rPr>
        <w:t>. настоящего договора, в порядке, установленно</w:t>
      </w:r>
      <w:r w:rsidR="0044309A" w:rsidRPr="00C11B87">
        <w:rPr>
          <w:rFonts w:ascii="Times New Roman" w:eastAsia="Times New Roman" w:hAnsi="Times New Roman"/>
          <w:sz w:val="20"/>
          <w:szCs w:val="20"/>
          <w:lang w:eastAsia="ru-RU"/>
        </w:rPr>
        <w:t>м настоящим договором и</w:t>
      </w:r>
      <w:r w:rsidR="0091591C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действующим законодательством РФ.</w:t>
      </w:r>
      <w:r w:rsidR="0097019F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C0BF3" w:rsidRPr="00C11B87">
        <w:rPr>
          <w:rFonts w:ascii="Times New Roman" w:eastAsia="Times New Roman" w:hAnsi="Times New Roman"/>
          <w:sz w:val="20"/>
          <w:szCs w:val="20"/>
          <w:lang w:eastAsia="ru-RU"/>
        </w:rPr>
        <w:t>Качество коммунальных</w:t>
      </w:r>
      <w:r w:rsidR="0044309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услуг не может быть ниже требований, установленных </w:t>
      </w:r>
      <w:r w:rsidR="000C0BF3" w:rsidRPr="00C11B87">
        <w:rPr>
          <w:rFonts w:ascii="Times New Roman" w:eastAsia="Times New Roman" w:hAnsi="Times New Roman"/>
          <w:sz w:val="20"/>
          <w:szCs w:val="20"/>
          <w:lang w:eastAsia="ru-RU"/>
        </w:rPr>
        <w:t>Правилами предоставления</w:t>
      </w:r>
      <w:r w:rsidR="000F13A1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коммунальных</w:t>
      </w:r>
      <w:r w:rsidR="007804E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услуг</w:t>
      </w:r>
      <w:r w:rsidR="0044309A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6C619A6B" w14:textId="77777777" w:rsidR="0044309A" w:rsidRPr="00C11B87" w:rsidRDefault="0065364C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3.1.2</w:t>
      </w:r>
      <w:r w:rsidR="00D04D1D" w:rsidRPr="00C11B87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44309A" w:rsidRPr="00C11B87">
        <w:rPr>
          <w:rFonts w:ascii="Times New Roman" w:eastAsia="Times New Roman" w:hAnsi="Times New Roman"/>
          <w:sz w:val="20"/>
          <w:szCs w:val="20"/>
          <w:lang w:eastAsia="ru-RU"/>
        </w:rPr>
        <w:t>. По требованию Собственника производить либо организовать п</w:t>
      </w:r>
      <w:r w:rsidR="007E72D8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роведение сверки платы за </w:t>
      </w:r>
      <w:r w:rsidR="0044309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помещение и коммунальные </w:t>
      </w:r>
      <w:r w:rsidR="002752CF" w:rsidRPr="00C11B87">
        <w:rPr>
          <w:rFonts w:ascii="Times New Roman" w:eastAsia="Times New Roman" w:hAnsi="Times New Roman"/>
          <w:sz w:val="20"/>
          <w:szCs w:val="20"/>
          <w:lang w:eastAsia="ru-RU"/>
        </w:rPr>
        <w:t>услуги,</w:t>
      </w:r>
      <w:r w:rsidR="0044309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r w:rsidR="00497B9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не позднее 3(трех) рабочих дней выдавать документы, подтверждающие</w:t>
      </w:r>
      <w:r w:rsidR="0044309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правильности начисления,</w:t>
      </w:r>
      <w:r w:rsidR="0044309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установленных федеральным законом или Договором неустоек (штрафов, пени).</w:t>
      </w:r>
    </w:p>
    <w:p w14:paraId="776DE86A" w14:textId="77777777" w:rsidR="00497B9E" w:rsidRPr="00C11B87" w:rsidRDefault="00D04D1D" w:rsidP="00497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3.1.23</w:t>
      </w:r>
      <w:r w:rsidR="00497B9E" w:rsidRPr="00C11B87">
        <w:rPr>
          <w:rFonts w:ascii="Times New Roman" w:eastAsia="Times New Roman" w:hAnsi="Times New Roman"/>
          <w:sz w:val="20"/>
          <w:szCs w:val="20"/>
          <w:lang w:eastAsia="ru-RU"/>
        </w:rPr>
        <w:t>. По требованию Собственника направлять своего представителя для выяснения причин не предоставления или предоставления коммунальных услуг ненадлежащего качества (с составлением соответствующего акта), а также акта, фиксирующего вред, причиненный жизни, здоровью или имуществу собственника в связи с авариями, стихийными бедствиями, отсутствием или некачественным предоставлением коммунальных услуг.</w:t>
      </w:r>
    </w:p>
    <w:p w14:paraId="4E7A19ED" w14:textId="77777777" w:rsidR="00497B9E" w:rsidRPr="00C11B87" w:rsidRDefault="00D04D1D" w:rsidP="00497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3.1.24</w:t>
      </w:r>
      <w:r w:rsidR="00497B9E" w:rsidRPr="00C11B87">
        <w:rPr>
          <w:rFonts w:ascii="Times New Roman" w:eastAsia="Times New Roman" w:hAnsi="Times New Roman"/>
          <w:sz w:val="20"/>
          <w:szCs w:val="20"/>
          <w:lang w:eastAsia="ru-RU"/>
        </w:rPr>
        <w:t>. Самостоятельно или с привлечением других лиц обслуживать внутридомовые инженерные системы, с использованием которых предоставляются коммунальные услуги Собственнику; перечень и периодичность работ и услуг по обслуживанию внутридомовых инженерных сетей предусмотрены Приложением № 4 к настоящему Договору.</w:t>
      </w:r>
    </w:p>
    <w:p w14:paraId="3D4176D5" w14:textId="77777777" w:rsidR="00497B9E" w:rsidRPr="00C11B87" w:rsidRDefault="00D04D1D" w:rsidP="00497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3.1.25</w:t>
      </w:r>
      <w:r w:rsidR="00497B9E" w:rsidRPr="00C11B87">
        <w:rPr>
          <w:rFonts w:ascii="Times New Roman" w:eastAsia="Times New Roman" w:hAnsi="Times New Roman"/>
          <w:sz w:val="20"/>
          <w:szCs w:val="20"/>
          <w:lang w:eastAsia="ru-RU"/>
        </w:rPr>
        <w:t>. Устранять аварии, произошедшие на внутридомовых инженерных сетях в местах общего пользования или в помещении Собственника.</w:t>
      </w:r>
    </w:p>
    <w:p w14:paraId="1378AC23" w14:textId="77777777" w:rsidR="00497B9E" w:rsidRPr="00C11B87" w:rsidRDefault="00D04D1D" w:rsidP="00497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3.1.26</w:t>
      </w:r>
      <w:r w:rsidR="00497B9E" w:rsidRPr="00C11B87">
        <w:rPr>
          <w:rFonts w:ascii="Times New Roman" w:eastAsia="Times New Roman" w:hAnsi="Times New Roman"/>
          <w:sz w:val="20"/>
          <w:szCs w:val="20"/>
          <w:lang w:eastAsia="ru-RU"/>
        </w:rPr>
        <w:t>. Осуществлять весенний и осенний осмотры общего имущества, обеспечивающие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граждан с составлением соответствующего акта.</w:t>
      </w:r>
    </w:p>
    <w:p w14:paraId="17707DA1" w14:textId="77777777" w:rsidR="00497B9E" w:rsidRPr="00C11B87" w:rsidRDefault="00D04D1D" w:rsidP="00497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3.1.27</w:t>
      </w:r>
      <w:r w:rsidR="009C0D2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497B9E" w:rsidRPr="00C11B87">
        <w:rPr>
          <w:rFonts w:ascii="Times New Roman" w:eastAsia="Times New Roman" w:hAnsi="Times New Roman"/>
          <w:sz w:val="20"/>
          <w:szCs w:val="20"/>
          <w:lang w:eastAsia="ru-RU"/>
        </w:rPr>
        <w:t>Обеспечивать освещение помещений общего пользования, соблюдение температурно- влажностного режима в помещениях общего пользования.</w:t>
      </w:r>
    </w:p>
    <w:p w14:paraId="519044D5" w14:textId="77777777" w:rsidR="00497B9E" w:rsidRPr="00C11B87" w:rsidRDefault="00D04D1D" w:rsidP="00497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3.1.28</w:t>
      </w:r>
      <w:r w:rsidR="009C0D2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497B9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Выполнять работы по уборке и санитарно-гигиенической очистке помещений общего пользования, а также земельного участка, входящего в состав </w:t>
      </w:r>
      <w:r w:rsidR="009C0D2B" w:rsidRPr="00C11B87">
        <w:rPr>
          <w:rFonts w:ascii="Times New Roman" w:eastAsia="Times New Roman" w:hAnsi="Times New Roman"/>
          <w:sz w:val="20"/>
          <w:szCs w:val="20"/>
          <w:lang w:eastAsia="ru-RU"/>
        </w:rPr>
        <w:t>общего имущества.</w:t>
      </w:r>
    </w:p>
    <w:p w14:paraId="26AD73D3" w14:textId="77777777" w:rsidR="00497B9E" w:rsidRPr="00C11B87" w:rsidRDefault="00D04D1D" w:rsidP="009C0D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3.1.29</w:t>
      </w:r>
      <w:r w:rsidR="00497B9E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497B9E"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  <w:t>Принимать меры пожарной безопасности в соответствии с законодательством Российской Фе</w:t>
      </w:r>
      <w:r w:rsidR="009C0D2B" w:rsidRPr="00C11B87">
        <w:rPr>
          <w:rFonts w:ascii="Times New Roman" w:eastAsia="Times New Roman" w:hAnsi="Times New Roman"/>
          <w:sz w:val="20"/>
          <w:szCs w:val="20"/>
          <w:lang w:eastAsia="ru-RU"/>
        </w:rPr>
        <w:t>дерации о пожарной безопасности.</w:t>
      </w:r>
      <w:r w:rsidR="00497B9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67413453" w14:textId="77777777" w:rsidR="00497B9E" w:rsidRPr="00C11B87" w:rsidRDefault="00D04D1D" w:rsidP="00497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3.1.3</w:t>
      </w:r>
      <w:r w:rsidR="00EA3BCF" w:rsidRPr="00C11B87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497B9E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497B9E"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  <w:t>Выполнять работы по содержанию и уходу за элементами озеленения и благоустройства, а также иными предназначенными для обслуживания, эксп</w:t>
      </w:r>
      <w:r w:rsidR="00EA3BCF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луатации и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благоустройства многоквартирного</w:t>
      </w:r>
      <w:r w:rsidR="00497B9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дома объектами, расположенными на земельном участке, вхо</w:t>
      </w:r>
      <w:r w:rsidR="00EA3BCF" w:rsidRPr="00C11B87">
        <w:rPr>
          <w:rFonts w:ascii="Times New Roman" w:eastAsia="Times New Roman" w:hAnsi="Times New Roman"/>
          <w:sz w:val="20"/>
          <w:szCs w:val="20"/>
          <w:lang w:eastAsia="ru-RU"/>
        </w:rPr>
        <w:t>дящем в состав общего имущества.</w:t>
      </w:r>
    </w:p>
    <w:p w14:paraId="4B8149B7" w14:textId="77777777" w:rsidR="00497B9E" w:rsidRPr="00C11B87" w:rsidRDefault="00D04D1D" w:rsidP="00497B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3.1.31</w:t>
      </w:r>
      <w:r w:rsidR="00497B9E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497B9E"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  <w:t>Выполнять работы по подготовке многоквартирного дома к сез</w:t>
      </w:r>
      <w:r w:rsidR="00EA3BCF" w:rsidRPr="00C11B87">
        <w:rPr>
          <w:rFonts w:ascii="Times New Roman" w:eastAsia="Times New Roman" w:hAnsi="Times New Roman"/>
          <w:sz w:val="20"/>
          <w:szCs w:val="20"/>
          <w:lang w:eastAsia="ru-RU"/>
        </w:rPr>
        <w:t>онной эксплуатации.</w:t>
      </w:r>
    </w:p>
    <w:p w14:paraId="39F5CB18" w14:textId="77777777" w:rsidR="00DD4144" w:rsidRPr="00C11B87" w:rsidRDefault="00D04D1D" w:rsidP="00DD41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3.1.32</w:t>
      </w:r>
      <w:r w:rsidR="00DD4144" w:rsidRPr="00C11B87">
        <w:rPr>
          <w:rFonts w:ascii="Times New Roman" w:eastAsia="Times New Roman" w:hAnsi="Times New Roman"/>
          <w:sz w:val="20"/>
          <w:szCs w:val="20"/>
          <w:lang w:eastAsia="ru-RU"/>
        </w:rPr>
        <w:t>. Заключить со специализированной организацией договор о техническом обслуживании и ремонте внутридомового газового оборудова</w:t>
      </w:r>
      <w:r w:rsidR="00C90A82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ния в многоквартирном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доме.</w:t>
      </w:r>
      <w:r w:rsidR="00EA3BCF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257D3ADA" w14:textId="77777777" w:rsidR="00EA3BCF" w:rsidRPr="00C11B87" w:rsidRDefault="00D04D1D" w:rsidP="00DD41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3.1.33</w:t>
      </w:r>
      <w:r w:rsidR="00EA3BCF" w:rsidRPr="00C11B87">
        <w:rPr>
          <w:rFonts w:ascii="Times New Roman" w:eastAsia="Times New Roman" w:hAnsi="Times New Roman"/>
          <w:sz w:val="20"/>
          <w:szCs w:val="20"/>
          <w:lang w:eastAsia="ru-RU"/>
        </w:rPr>
        <w:t>. При поступлении жалобы (заявления, обращения, требования и претензии) от Собственника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утечки.</w:t>
      </w:r>
    </w:p>
    <w:p w14:paraId="50477C95" w14:textId="77777777" w:rsidR="00062D3B" w:rsidRPr="00C11B87" w:rsidRDefault="00D04D1D" w:rsidP="00DD41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3.1.34</w:t>
      </w:r>
      <w:r w:rsidR="00062D3B" w:rsidRPr="00C11B87">
        <w:rPr>
          <w:rFonts w:ascii="Times New Roman" w:eastAsia="Times New Roman" w:hAnsi="Times New Roman"/>
          <w:sz w:val="20"/>
          <w:szCs w:val="20"/>
          <w:lang w:eastAsia="ru-RU"/>
        </w:rPr>
        <w:t>. Не допускать использования общего имущества собственников помещений в МКД без соответствующих решений общего собрания собственников помещений в МКД. При выявлении случаев использования общего имущества собственников помещений в МКД без соответствующего решения общего собрания собственников помещений в МКД УО направляет претензию пользователю общего имущества, уведомляет о выявленном нарушении совет МКД, органы контроля и надзора для принятия необходимых мер реагирования в отношении нарушителя.</w:t>
      </w:r>
    </w:p>
    <w:p w14:paraId="61835397" w14:textId="77777777" w:rsidR="00062D3B" w:rsidRPr="00C11B87" w:rsidRDefault="00D04D1D" w:rsidP="00DD41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3.1.35</w:t>
      </w:r>
      <w:r w:rsidR="00062D3B" w:rsidRPr="00C11B87">
        <w:rPr>
          <w:rFonts w:ascii="Times New Roman" w:eastAsia="Times New Roman" w:hAnsi="Times New Roman"/>
          <w:sz w:val="20"/>
          <w:szCs w:val="20"/>
          <w:lang w:eastAsia="ru-RU"/>
        </w:rPr>
        <w:t>. Обеспечить участие представителей собственников</w:t>
      </w:r>
      <w:r w:rsidR="00882C48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помещений в МКД в осуществлении контроля за качеством оказываемых УО услуг и выполняемых работ, в том числе при их приемке.</w:t>
      </w:r>
    </w:p>
    <w:p w14:paraId="062AC48A" w14:textId="77777777" w:rsidR="00491480" w:rsidRPr="00C11B87" w:rsidRDefault="00D04D1D" w:rsidP="00DD41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3.1.36</w:t>
      </w:r>
      <w:r w:rsidR="00882C48" w:rsidRPr="00C11B87">
        <w:rPr>
          <w:rFonts w:ascii="Times New Roman" w:eastAsia="Times New Roman" w:hAnsi="Times New Roman"/>
          <w:sz w:val="20"/>
          <w:szCs w:val="20"/>
          <w:lang w:eastAsia="ru-RU"/>
        </w:rPr>
        <w:t>. Организовать подготовку предложений по вопросам содержания и ремонта общего имущества</w:t>
      </w:r>
      <w:r w:rsidR="0049148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собственников</w:t>
      </w:r>
      <w:r w:rsidR="00882C48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в МКД</w:t>
      </w:r>
      <w:r w:rsidR="0049148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их рассмотрения общим собранием собственников помещений в МКД, в том числе:</w:t>
      </w:r>
    </w:p>
    <w:p w14:paraId="31C29F33" w14:textId="77777777" w:rsidR="00882C48" w:rsidRPr="00C11B87" w:rsidRDefault="00491480" w:rsidP="0049148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разработку перечня работ и услуг по содержанию и ремонту общего имущества в МКД </w:t>
      </w:r>
      <w:r w:rsidR="00882C48" w:rsidRPr="00C11B87">
        <w:rPr>
          <w:rFonts w:ascii="Times New Roman" w:eastAsia="Times New Roman" w:hAnsi="Times New Roman"/>
          <w:sz w:val="20"/>
          <w:szCs w:val="20"/>
          <w:lang w:eastAsia="ru-RU"/>
        </w:rPr>
        <w:t>с учетом минимального перечня услуг и работ по содержанию и ремонту общего имущества в МКД, а также по результатам осмотра общего имущества Собственников помещений в МКД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126242CB" w14:textId="77777777" w:rsidR="00491480" w:rsidRPr="00C11B87" w:rsidRDefault="00491480" w:rsidP="0049148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ра</w:t>
      </w:r>
      <w:r w:rsidR="005470C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счет и обоснование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финансовых потребностей, необходимых для оказания услуг и выполнения работ, входящ</w:t>
      </w:r>
      <w:r w:rsidR="005470C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их в перечень услуг и работ, с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указанием источников пок</w:t>
      </w:r>
      <w:r w:rsidR="005470C4" w:rsidRPr="00C11B87">
        <w:rPr>
          <w:rFonts w:ascii="Times New Roman" w:eastAsia="Times New Roman" w:hAnsi="Times New Roman"/>
          <w:sz w:val="20"/>
          <w:szCs w:val="20"/>
          <w:lang w:eastAsia="ru-RU"/>
        </w:rPr>
        <w:t>рытия таких потребностей ( в том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числе с учетом рассмотрения ценовых предложений на рынке услуг и работ, смет на выполнение отдельных видов работ);</w:t>
      </w:r>
    </w:p>
    <w:p w14:paraId="5EA9225D" w14:textId="77777777" w:rsidR="00491480" w:rsidRPr="00C11B87" w:rsidRDefault="00491480" w:rsidP="0049148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подготовку предложений по вопросам </w:t>
      </w:r>
      <w:r w:rsidR="009172D7" w:rsidRPr="00C11B87">
        <w:rPr>
          <w:rFonts w:ascii="Times New Roman" w:eastAsia="Times New Roman" w:hAnsi="Times New Roman"/>
          <w:sz w:val="20"/>
          <w:szCs w:val="20"/>
          <w:lang w:eastAsia="ru-RU"/>
        </w:rPr>
        <w:t>проведения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текущего и капитального ремонтов и предоставление их совету МКД.</w:t>
      </w:r>
    </w:p>
    <w:p w14:paraId="1998219B" w14:textId="77777777" w:rsidR="00491480" w:rsidRPr="00C11B87" w:rsidRDefault="00D04D1D" w:rsidP="00330E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3.1.37</w:t>
      </w:r>
      <w:r w:rsidR="0049148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203BA2" w:rsidRPr="00C11B87">
        <w:rPr>
          <w:rFonts w:ascii="Times New Roman" w:eastAsia="Times New Roman" w:hAnsi="Times New Roman"/>
          <w:sz w:val="20"/>
          <w:szCs w:val="20"/>
          <w:lang w:eastAsia="ru-RU"/>
        </w:rPr>
        <w:t>Не распространять конфиденциальную информацию, принадлежащую Собственнику (нанимателю, арендатору), не передавать ее иным лицам, в т.ч. организациям,  без его письменного разрешения, за исключением случаев, предусмотренных действующим законодательством.</w:t>
      </w:r>
    </w:p>
    <w:p w14:paraId="7C4DE649" w14:textId="77777777" w:rsidR="00203BA2" w:rsidRPr="00C11B87" w:rsidRDefault="00D04D1D" w:rsidP="00330E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3.1.38</w:t>
      </w:r>
      <w:r w:rsidR="00203BA2" w:rsidRPr="00C11B87">
        <w:rPr>
          <w:rFonts w:ascii="Times New Roman" w:eastAsia="Times New Roman" w:hAnsi="Times New Roman"/>
          <w:sz w:val="20"/>
          <w:szCs w:val="20"/>
          <w:lang w:eastAsia="ru-RU"/>
        </w:rPr>
        <w:t>. Обеспечить защиту и сохранность персональных данных Собственника.</w:t>
      </w:r>
    </w:p>
    <w:p w14:paraId="53887A73" w14:textId="77777777" w:rsidR="001B61D3" w:rsidRPr="00C11B87" w:rsidRDefault="00D04D1D" w:rsidP="00DD41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3.1.39</w:t>
      </w:r>
      <w:r w:rsidR="001B61D3" w:rsidRPr="00C11B87">
        <w:rPr>
          <w:rFonts w:ascii="Times New Roman" w:eastAsia="Times New Roman" w:hAnsi="Times New Roman"/>
          <w:sz w:val="20"/>
          <w:szCs w:val="20"/>
          <w:lang w:eastAsia="ru-RU"/>
        </w:rPr>
        <w:t>. Информировать Собственника об известных причинах и предполагаемой продолжительности перерывов в предоставлении коммунальных услуг, в том числе путем размещения объявлений в местах общего пользования в МКД, утвержденных собственниками помещений, для размещения информации.</w:t>
      </w:r>
    </w:p>
    <w:p w14:paraId="35CE7867" w14:textId="77777777" w:rsidR="006837F8" w:rsidRPr="00C11B87" w:rsidRDefault="00D04D1D" w:rsidP="006837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3.1.40</w:t>
      </w:r>
      <w:r w:rsidR="001B61D3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Уведомлять Собственника о наступлении обстоятельств, не зависящих от воли Управляющей организации и препятствующих качественному и своевременному исполнению своих обязательств по настоящему договору, в т.ч. путем </w:t>
      </w:r>
      <w:r w:rsidR="001B61D3" w:rsidRPr="00C11B8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размещения объявлений в местах общего пользования МКД, утвержденных собственниками помещений, для размещения информации.</w:t>
      </w:r>
    </w:p>
    <w:p w14:paraId="4CEDCD1A" w14:textId="77777777" w:rsidR="00CE65F0" w:rsidRPr="00C11B87" w:rsidRDefault="00CE65F0" w:rsidP="00CE65F0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3.2</w:t>
      </w:r>
      <w:r w:rsidR="006837F8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6837F8" w:rsidRPr="00C11B87">
        <w:rPr>
          <w:rFonts w:ascii="Times New Roman" w:eastAsia="Times New Roman" w:hAnsi="Times New Roman"/>
          <w:i/>
          <w:sz w:val="20"/>
          <w:szCs w:val="20"/>
          <w:lang w:eastAsia="ru-RU"/>
        </w:rPr>
        <w:t>Управляющая организация имеет право:</w:t>
      </w:r>
    </w:p>
    <w:p w14:paraId="59E23570" w14:textId="77777777" w:rsidR="00CE65F0" w:rsidRPr="00C11B87" w:rsidRDefault="00E4176E" w:rsidP="00CE65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3.2.1. </w:t>
      </w:r>
      <w:r w:rsidR="00CE65F0" w:rsidRPr="00C11B87">
        <w:rPr>
          <w:rFonts w:ascii="Times New Roman" w:eastAsia="Times New Roman" w:hAnsi="Times New Roman"/>
          <w:sz w:val="20"/>
          <w:szCs w:val="20"/>
          <w:lang w:eastAsia="ru-RU"/>
        </w:rPr>
        <w:t>Требовать внесения платы за услуги, оказанные по настоящему договору, а также в случаях, установленных федеральными законами и договором, - уплаты неустоек (штрафов, пеней).</w:t>
      </w:r>
    </w:p>
    <w:p w14:paraId="5628DF1B" w14:textId="77777777" w:rsidR="00CE65F0" w:rsidRPr="00C11B87" w:rsidRDefault="00E4176E" w:rsidP="00CE65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3.2.2. </w:t>
      </w:r>
      <w:r w:rsidR="00CE65F0" w:rsidRPr="00C11B87">
        <w:rPr>
          <w:rFonts w:ascii="Times New Roman" w:eastAsia="Times New Roman" w:hAnsi="Times New Roman"/>
          <w:sz w:val="20"/>
          <w:szCs w:val="20"/>
          <w:lang w:eastAsia="ru-RU"/>
        </w:rPr>
        <w:t>Требовать допуска в заранее согласованное с Собственн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иком время в занимаемое им </w:t>
      </w:r>
      <w:r w:rsidR="00CE65F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помещение работников или представителей УО (в том числе работников аварийных служб) для осмотра технического и санитарного состояния внутриквартирного оборудования и выполнения необходимых ремонтных работ, а для ли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квидации аварий - в любое время. Наличие полномочий у представителя УО подтверждается нарядом, приказом, распоряжением УО о направлении такого лица в целях проведения указанной проверки либо иным подобным документом.</w:t>
      </w:r>
    </w:p>
    <w:p w14:paraId="7903EB58" w14:textId="77777777" w:rsidR="00CE65F0" w:rsidRPr="00C11B87" w:rsidRDefault="00E4176E" w:rsidP="00CE65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3.2.3. </w:t>
      </w:r>
      <w:r w:rsidR="00CE65F0" w:rsidRPr="00C11B87">
        <w:rPr>
          <w:rFonts w:ascii="Times New Roman" w:eastAsia="Times New Roman" w:hAnsi="Times New Roman"/>
          <w:sz w:val="20"/>
          <w:szCs w:val="20"/>
          <w:lang w:eastAsia="ru-RU"/>
        </w:rPr>
        <w:t>В заранее согласованное с Собственником время, но не чаще 1 раза в 6 месяцев, осуществлять проверку правильности снятия Собственником показаний индивидуальных приборов учета, их исправности, а также целостно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сти на них пломб.</w:t>
      </w:r>
    </w:p>
    <w:p w14:paraId="26687553" w14:textId="77777777" w:rsidR="00CE65F0" w:rsidRPr="00C11B87" w:rsidRDefault="00E4176E" w:rsidP="00CE65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3.2.4. </w:t>
      </w:r>
      <w:r w:rsidR="00CE65F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По согласованию с Собственником оказывать ему на возмездной основе дополнительные услуги в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соответствие с прейскурантом УО.</w:t>
      </w:r>
    </w:p>
    <w:p w14:paraId="1069A96D" w14:textId="77777777" w:rsidR="00CE65F0" w:rsidRPr="00C11B87" w:rsidRDefault="00E4176E" w:rsidP="00CE65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3.2.5. </w:t>
      </w:r>
      <w:r w:rsidR="00CE65F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Привлекать для исполнения своих обязательств путем заключения договора субподряда, либо иного договора, третьих лиц (Исполнителей); при этом ответственным за их действия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перед Собственником является УО.</w:t>
      </w:r>
    </w:p>
    <w:p w14:paraId="40957DE2" w14:textId="77777777" w:rsidR="00CE65F0" w:rsidRPr="00C11B87" w:rsidRDefault="00E4176E" w:rsidP="00CB04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3.2.6. </w:t>
      </w:r>
      <w:r w:rsidR="00CE65F0" w:rsidRPr="00C11B87">
        <w:rPr>
          <w:rFonts w:ascii="Times New Roman" w:eastAsia="Times New Roman" w:hAnsi="Times New Roman"/>
          <w:sz w:val="20"/>
          <w:szCs w:val="20"/>
          <w:lang w:eastAsia="ru-RU"/>
        </w:rPr>
        <w:t>Взыскивать в судебном порядке с Собственника сумму задолженности по настоящему договору, а также убытки, причиненные в результате ненадлежащего исполнения своих обязательств (пени, уплаченные поставщикам энергоресурсов, неустойки, судебные расходы и т.д.)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20B2549" w14:textId="77777777" w:rsidR="006837F8" w:rsidRPr="00C11B87" w:rsidRDefault="00E4176E" w:rsidP="006837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3.2.7. По согласованию с советом МКД</w:t>
      </w:r>
      <w:r w:rsidR="006837F8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определять порядок и способ выполнения своих обязательств по настоящему Договору, в том числе привлекать к выполнению работ и услуг по настоящему Договору третьих лиц.</w:t>
      </w:r>
    </w:p>
    <w:p w14:paraId="40A247B9" w14:textId="77777777" w:rsidR="006837F8" w:rsidRPr="00C11B87" w:rsidRDefault="006837F8" w:rsidP="006837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В пределах, установленных нормативными документами и нас</w:t>
      </w:r>
      <w:r w:rsidR="00E4176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тоящим договором, по согласованию с советом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МКД определять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подрядчика</w:t>
      </w:r>
      <w:r w:rsidR="00E4176E" w:rsidRPr="00C11B87">
        <w:rPr>
          <w:rFonts w:ascii="Times New Roman" w:eastAsia="Times New Roman" w:hAnsi="Times New Roman"/>
          <w:sz w:val="20"/>
          <w:szCs w:val="20"/>
          <w:lang w:eastAsia="ru-RU"/>
        </w:rPr>
        <w:t>, в том числе на конкурсной основе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, а также порядок и способ выполнения работ по содержанию, техническому обслуживанию, текущему ремонту общего имущества.</w:t>
      </w:r>
    </w:p>
    <w:p w14:paraId="2CA654C2" w14:textId="77777777" w:rsidR="006837F8" w:rsidRPr="00C11B87" w:rsidRDefault="00CB0439" w:rsidP="006837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3.2.8</w:t>
      </w:r>
      <w:r w:rsidR="006837F8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По согласованию с советом дома</w:t>
      </w:r>
      <w:r w:rsidR="006837F8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вносить изменения в графики выполнения отдельных видов работ и услуг по содержанию общего имущества МКД, указанных в Приложении № 4 к настоящему договору, уведомив об этом Собственников и нанимателей помещений путем размещения измененных графиков в местах общего пользования в МКД, утвержденных собственниками помещений, для размещения информации.</w:t>
      </w:r>
    </w:p>
    <w:p w14:paraId="040E5412" w14:textId="77777777" w:rsidR="006837F8" w:rsidRPr="00C11B87" w:rsidRDefault="00CB0439" w:rsidP="006837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3.2.9. По согласованию с советом МКД</w:t>
      </w:r>
      <w:r w:rsidR="006837F8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изменить перечень услуг и работ по управлению МКД, по содержанию и </w:t>
      </w:r>
      <w:r w:rsidR="005470C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текущему </w:t>
      </w:r>
      <w:r w:rsidR="006837F8" w:rsidRPr="00C11B87">
        <w:rPr>
          <w:rFonts w:ascii="Times New Roman" w:eastAsia="Times New Roman" w:hAnsi="Times New Roman"/>
          <w:sz w:val="20"/>
          <w:szCs w:val="20"/>
          <w:lang w:eastAsia="ru-RU"/>
        </w:rPr>
        <w:t>ремонту общего имущества</w:t>
      </w:r>
      <w:r w:rsidR="005470C4" w:rsidRPr="00C11B8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6837F8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в случае введения в законодательство новых требований к содержанию и</w:t>
      </w:r>
      <w:r w:rsidR="005470C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текущему ремонту</w:t>
      </w:r>
      <w:r w:rsidR="006837F8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общего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имущества. </w:t>
      </w:r>
    </w:p>
    <w:p w14:paraId="34BBF5DB" w14:textId="77777777" w:rsidR="00CB0439" w:rsidRPr="00C11B87" w:rsidRDefault="00CB0439" w:rsidP="00CB04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3.2.10. Запрашивать и хранить копии правоустанавливающих документов на помещение(я) Собственника.</w:t>
      </w:r>
    </w:p>
    <w:p w14:paraId="29D398B1" w14:textId="77777777" w:rsidR="00CB0439" w:rsidRPr="00C11B87" w:rsidRDefault="00CB0439" w:rsidP="00CB04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3.2.11. Осуществлять иные права, предусмотренные Жилищным кодексом Российской Федерации, иными федеральными законами и договором.</w:t>
      </w:r>
    </w:p>
    <w:p w14:paraId="359598BD" w14:textId="77777777" w:rsidR="0005531E" w:rsidRPr="00C11B87" w:rsidRDefault="00A565D7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3</w:t>
      </w:r>
      <w:r w:rsidR="00203BA2" w:rsidRPr="00C11B87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.3</w:t>
      </w:r>
      <w:r w:rsidR="004E5E96" w:rsidRPr="00C11B87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. Собственник</w:t>
      </w:r>
      <w:r w:rsidR="0005531E" w:rsidRPr="00C11B87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обяз</w:t>
      </w:r>
      <w:r w:rsidR="004E5E96" w:rsidRPr="00C11B87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ан</w:t>
      </w:r>
      <w:r w:rsidR="0005531E" w:rsidRPr="00C11B87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:</w:t>
      </w:r>
    </w:p>
    <w:p w14:paraId="47116DB7" w14:textId="77777777" w:rsidR="004E5E96" w:rsidRPr="00C11B87" w:rsidRDefault="00A565D7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203BA2" w:rsidRPr="00C11B87">
        <w:rPr>
          <w:rFonts w:ascii="Times New Roman" w:eastAsia="Times New Roman" w:hAnsi="Times New Roman"/>
          <w:sz w:val="20"/>
          <w:szCs w:val="20"/>
          <w:lang w:eastAsia="ru-RU"/>
        </w:rPr>
        <w:t>.3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.1. </w:t>
      </w:r>
      <w:r w:rsidR="004E5E96" w:rsidRPr="00C11B87">
        <w:rPr>
          <w:rFonts w:ascii="Times New Roman" w:eastAsia="Times New Roman" w:hAnsi="Times New Roman"/>
          <w:sz w:val="20"/>
          <w:szCs w:val="20"/>
          <w:lang w:eastAsia="ru-RU"/>
        </w:rPr>
        <w:t>Предоставить УО копию документа, подтверждающего права собственности на помещение в многоквартирном доме.</w:t>
      </w:r>
    </w:p>
    <w:p w14:paraId="02AAE445" w14:textId="77777777" w:rsidR="004E5E96" w:rsidRPr="00C11B87" w:rsidRDefault="00D04D1D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3.3.2</w:t>
      </w:r>
      <w:r w:rsidR="004E5E96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4E5E96" w:rsidRPr="00C11B87">
        <w:rPr>
          <w:rFonts w:ascii="Times New Roman" w:hAnsi="Times New Roman"/>
          <w:sz w:val="20"/>
          <w:szCs w:val="20"/>
        </w:rPr>
        <w:t xml:space="preserve"> </w:t>
      </w:r>
      <w:r w:rsidR="004E5E96" w:rsidRPr="00C11B87">
        <w:rPr>
          <w:rFonts w:ascii="Times New Roman" w:eastAsia="Times New Roman" w:hAnsi="Times New Roman"/>
          <w:sz w:val="20"/>
          <w:szCs w:val="20"/>
          <w:lang w:eastAsia="ru-RU"/>
        </w:rPr>
        <w:t>Нести расходы на содержание общего имущества в многоквартирном доме соразмерно своей доле в праве на общее имущество в многоквартирном доме путем внесения платы по настоящему договору.</w:t>
      </w:r>
    </w:p>
    <w:p w14:paraId="7103D5EC" w14:textId="77777777" w:rsidR="004A0785" w:rsidRPr="00C11B87" w:rsidRDefault="00D04D1D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3.3.3</w:t>
      </w:r>
      <w:r w:rsidR="004A0785" w:rsidRPr="00C11B87">
        <w:rPr>
          <w:rFonts w:ascii="Times New Roman" w:eastAsia="Times New Roman" w:hAnsi="Times New Roman"/>
          <w:sz w:val="20"/>
          <w:szCs w:val="20"/>
          <w:lang w:eastAsia="ru-RU"/>
        </w:rPr>
        <w:t>. Своевременно и в полном объеме вносить плату за коммунальные услуги; в случае невнесения в установленный срок платы за коммунальные услуги Собственник уплачивает УО пени в размере, установленном Жилищным кодексом Российской Федерации, что не освобождает Собственника от внесения платы за коммунальные услуги; на момент подписания настоящего договора размер пени установлен п. 14. ст. 155 Жилищного Кодекса Российской Федерации, который предусматривает, что лица, несвоевременно и (или) не полностью внесшие плату за жилое помещение и коммунальные услуги (должники), обязаны уплатить кредитору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14:paraId="3B32BB0B" w14:textId="77777777" w:rsidR="0005531E" w:rsidRPr="00C11B87" w:rsidRDefault="004E5E96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565D7" w:rsidRPr="00C11B87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E76305" w:rsidRPr="00C11B87">
        <w:rPr>
          <w:rFonts w:ascii="Times New Roman" w:eastAsia="Times New Roman" w:hAnsi="Times New Roman"/>
          <w:sz w:val="20"/>
          <w:szCs w:val="20"/>
          <w:lang w:eastAsia="ru-RU"/>
        </w:rPr>
        <w:t>.3</w:t>
      </w:r>
      <w:r w:rsidR="00D04D1D" w:rsidRPr="00C11B87">
        <w:rPr>
          <w:rFonts w:ascii="Times New Roman" w:eastAsia="Times New Roman" w:hAnsi="Times New Roman"/>
          <w:sz w:val="20"/>
          <w:szCs w:val="20"/>
          <w:lang w:eastAsia="ru-RU"/>
        </w:rPr>
        <w:t>.4</w:t>
      </w:r>
      <w:r w:rsidR="00ED1EC5" w:rsidRPr="00C11B87">
        <w:rPr>
          <w:rFonts w:ascii="Times New Roman" w:eastAsia="Times New Roman" w:hAnsi="Times New Roman"/>
          <w:sz w:val="20"/>
          <w:szCs w:val="20"/>
          <w:lang w:eastAsia="ru-RU"/>
        </w:rPr>
        <w:t>. Обеспечивать сохранность общего имущества МКД, поддерживать его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в надлежащем состоянии, не допуская бесхозяйственного обращен</w:t>
      </w:r>
      <w:r w:rsidR="00ED1EC5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ия с ним, 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бережно отно</w:t>
      </w:r>
      <w:r w:rsidR="00ED1EC5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ситься к общему имуществу </w:t>
      </w:r>
      <w:r w:rsidR="00A565D7" w:rsidRPr="00C11B87">
        <w:rPr>
          <w:rFonts w:ascii="Times New Roman" w:eastAsia="Times New Roman" w:hAnsi="Times New Roman"/>
          <w:sz w:val="20"/>
          <w:szCs w:val="20"/>
          <w:lang w:eastAsia="ru-RU"/>
        </w:rPr>
        <w:t>МКД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и объектам благоустройства, соблюдать правила противопожарной безопасности, правила пользования санитарно-техническим, элек</w:t>
      </w:r>
      <w:r w:rsidR="00BA5B6B" w:rsidRPr="00C11B87">
        <w:rPr>
          <w:rFonts w:ascii="Times New Roman" w:eastAsia="Times New Roman" w:hAnsi="Times New Roman"/>
          <w:sz w:val="20"/>
          <w:szCs w:val="20"/>
          <w:lang w:eastAsia="ru-RU"/>
        </w:rPr>
        <w:t>трическим и иным оборудованием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>, правила содержания общего имуществ</w:t>
      </w:r>
      <w:r w:rsidR="00ED1EC5" w:rsidRPr="00C11B87">
        <w:rPr>
          <w:rFonts w:ascii="Times New Roman" w:eastAsia="Times New Roman" w:hAnsi="Times New Roman"/>
          <w:sz w:val="20"/>
          <w:szCs w:val="20"/>
          <w:lang w:eastAsia="ru-RU"/>
        </w:rPr>
        <w:t>а собственников помещений в МКД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>, а так же права и законные интересы соседей.</w:t>
      </w:r>
    </w:p>
    <w:p w14:paraId="243E6C97" w14:textId="77777777" w:rsidR="004A0785" w:rsidRPr="00C11B87" w:rsidRDefault="00E7630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3.3.5</w:t>
      </w:r>
      <w:r w:rsidR="004A0785" w:rsidRPr="00C11B87">
        <w:rPr>
          <w:rFonts w:ascii="Times New Roman" w:eastAsia="Times New Roman" w:hAnsi="Times New Roman"/>
          <w:sz w:val="20"/>
          <w:szCs w:val="20"/>
          <w:lang w:eastAsia="ru-RU"/>
        </w:rPr>
        <w:t>. При производстве ремонтных работ в принадлежащем ему помещении не нарушать целостность общего имущества в многоквартирном доме.</w:t>
      </w:r>
    </w:p>
    <w:p w14:paraId="09D89D4C" w14:textId="77777777" w:rsidR="0005531E" w:rsidRPr="00C11B87" w:rsidRDefault="00A565D7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E76305" w:rsidRPr="00C11B87">
        <w:rPr>
          <w:rFonts w:ascii="Times New Roman" w:eastAsia="Times New Roman" w:hAnsi="Times New Roman"/>
          <w:sz w:val="20"/>
          <w:szCs w:val="20"/>
          <w:lang w:eastAsia="ru-RU"/>
        </w:rPr>
        <w:t>.3.6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Незамедлительно сообщать </w:t>
      </w:r>
      <w:r w:rsidR="005470C4" w:rsidRPr="00C11B87">
        <w:rPr>
          <w:rFonts w:ascii="Times New Roman" w:eastAsia="Times New Roman" w:hAnsi="Times New Roman"/>
          <w:sz w:val="20"/>
          <w:szCs w:val="20"/>
          <w:lang w:eastAsia="ru-RU"/>
        </w:rPr>
        <w:t>УО</w:t>
      </w:r>
      <w:r w:rsidR="0017249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обо всех замеченных неисправностях </w:t>
      </w:r>
      <w:r w:rsidR="000A7BB5" w:rsidRPr="00C11B87">
        <w:rPr>
          <w:rFonts w:ascii="Times New Roman" w:eastAsia="Times New Roman" w:hAnsi="Times New Roman"/>
          <w:sz w:val="20"/>
          <w:szCs w:val="20"/>
          <w:lang w:eastAsia="ru-RU"/>
        </w:rPr>
        <w:t>в состоянии и работе оборудования и сетей, относящихся к общему имуществу МКД, правонарушениях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, совершенных в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МКД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, и других существенных обстоятельствах, </w:t>
      </w:r>
      <w:r w:rsidR="00A326B9" w:rsidRPr="00C11B87">
        <w:rPr>
          <w:rFonts w:ascii="Times New Roman" w:eastAsia="Times New Roman" w:hAnsi="Times New Roman"/>
          <w:sz w:val="20"/>
          <w:szCs w:val="20"/>
          <w:lang w:eastAsia="ru-RU"/>
        </w:rPr>
        <w:t>способных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отразиться на качестве исполнения работ по настоящему договору.</w:t>
      </w:r>
    </w:p>
    <w:p w14:paraId="5617282D" w14:textId="77777777" w:rsidR="0005531E" w:rsidRPr="00C11B87" w:rsidRDefault="00A565D7" w:rsidP="0009547A">
      <w:pPr>
        <w:spacing w:after="0" w:line="240" w:lineRule="auto"/>
        <w:ind w:right="-54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E76305" w:rsidRPr="00C11B87">
        <w:rPr>
          <w:rFonts w:ascii="Times New Roman" w:eastAsia="Times New Roman" w:hAnsi="Times New Roman"/>
          <w:sz w:val="20"/>
          <w:szCs w:val="20"/>
          <w:lang w:eastAsia="ru-RU"/>
        </w:rPr>
        <w:t>.3.7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Обеспечить доступ представителей </w:t>
      </w:r>
      <w:r w:rsidR="005470C4" w:rsidRPr="00C11B87">
        <w:rPr>
          <w:rFonts w:ascii="Times New Roman" w:eastAsia="Times New Roman" w:hAnsi="Times New Roman"/>
          <w:sz w:val="20"/>
          <w:szCs w:val="20"/>
          <w:lang w:eastAsia="ru-RU"/>
        </w:rPr>
        <w:t>УО</w:t>
      </w:r>
      <w:r w:rsidR="00330FBE" w:rsidRPr="00C11B87">
        <w:rPr>
          <w:rFonts w:ascii="Times New Roman" w:eastAsia="Times New Roman" w:hAnsi="Times New Roman"/>
          <w:sz w:val="20"/>
          <w:szCs w:val="20"/>
          <w:lang w:eastAsia="ru-RU"/>
        </w:rPr>
        <w:t>, обслуживающих ее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подрядных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организаций, в</w:t>
      </w:r>
      <w:r w:rsidR="00ED1EC5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принадлежащее ему п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>омещение(я):</w:t>
      </w:r>
    </w:p>
    <w:p w14:paraId="516D2FB2" w14:textId="77777777" w:rsidR="0005531E" w:rsidRPr="00C11B87" w:rsidRDefault="0005531E" w:rsidP="0009547A">
      <w:pPr>
        <w:spacing w:after="0" w:line="240" w:lineRule="auto"/>
        <w:ind w:right="-54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 для осмотра технического и санитарного состояния внутриквартирных инженерных коммуникаций, санитарно-технического и иног</w:t>
      </w:r>
      <w:r w:rsidR="00ED1EC5" w:rsidRPr="00C11B87">
        <w:rPr>
          <w:rFonts w:ascii="Times New Roman" w:eastAsia="Times New Roman" w:hAnsi="Times New Roman"/>
          <w:sz w:val="20"/>
          <w:szCs w:val="20"/>
          <w:lang w:eastAsia="ru-RU"/>
        </w:rPr>
        <w:t>о оборудования, находящегося в п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омещении(</w:t>
      </w:r>
      <w:proofErr w:type="spellStart"/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ях</w:t>
      </w:r>
      <w:proofErr w:type="spellEnd"/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),</w:t>
      </w:r>
    </w:p>
    <w:p w14:paraId="64CBA856" w14:textId="77777777" w:rsidR="0005531E" w:rsidRPr="00C11B87" w:rsidRDefault="0005531E" w:rsidP="0009547A">
      <w:pPr>
        <w:spacing w:after="0" w:line="240" w:lineRule="auto"/>
        <w:ind w:right="-54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- для выполнения необходимых ремонтных работ, а также для осуществления капитального ремонта в заранее согласованное с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УО время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14:paraId="7405E1ED" w14:textId="77777777" w:rsidR="0005531E" w:rsidRPr="00C11B87" w:rsidRDefault="0005531E" w:rsidP="0009547A">
      <w:pPr>
        <w:spacing w:after="0" w:line="240" w:lineRule="auto"/>
        <w:ind w:right="-54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 для ликвидации авари</w:t>
      </w:r>
      <w:r w:rsidR="00C51219" w:rsidRPr="00C11B87">
        <w:rPr>
          <w:rFonts w:ascii="Times New Roman" w:eastAsia="Times New Roman" w:hAnsi="Times New Roman"/>
          <w:sz w:val="20"/>
          <w:szCs w:val="20"/>
          <w:lang w:eastAsia="ru-RU"/>
        </w:rPr>
        <w:t>йных ситуаций</w:t>
      </w:r>
      <w:r w:rsidR="008C50D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51219" w:rsidRPr="00C11B87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в</w:t>
      </w:r>
      <w:r w:rsidR="008C50D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любое время суток.</w:t>
      </w:r>
    </w:p>
    <w:p w14:paraId="20B93683" w14:textId="77777777" w:rsidR="00312CD2" w:rsidRPr="00C11B87" w:rsidRDefault="00312CD2" w:rsidP="0009547A">
      <w:pPr>
        <w:spacing w:after="0" w:line="240" w:lineRule="auto"/>
        <w:ind w:right="-54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В случае отсутствия непосредственного доступа к общему имуществу, осуществить демонтаж ограждающих конструкций и элементов отделки, своими силами и за свой счет.</w:t>
      </w:r>
    </w:p>
    <w:p w14:paraId="7C6D0B57" w14:textId="77777777" w:rsidR="004E5E96" w:rsidRPr="00C11B87" w:rsidRDefault="00E76305" w:rsidP="0009547A">
      <w:pPr>
        <w:spacing w:after="0" w:line="240" w:lineRule="auto"/>
        <w:ind w:right="-54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3.3.8</w:t>
      </w:r>
      <w:r w:rsidR="004E5E96" w:rsidRPr="00C11B87">
        <w:rPr>
          <w:rFonts w:ascii="Times New Roman" w:eastAsia="Times New Roman" w:hAnsi="Times New Roman"/>
          <w:sz w:val="20"/>
          <w:szCs w:val="20"/>
          <w:lang w:eastAsia="ru-RU"/>
        </w:rPr>
        <w:t>. В заранее согласованное с УО время (не чаще 1 раза в 6 месяцев) обеспечить допуск для снятия показаний общих (квартирных) и индивидуальных приборов учета.</w:t>
      </w:r>
    </w:p>
    <w:p w14:paraId="7E58FAF1" w14:textId="77777777" w:rsidR="001C5CCA" w:rsidRPr="00C11B87" w:rsidRDefault="00E7630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3.3.9</w:t>
      </w:r>
      <w:r w:rsidR="001C5CCA" w:rsidRPr="00C11B87">
        <w:rPr>
          <w:rFonts w:ascii="Times New Roman" w:eastAsia="Times New Roman" w:hAnsi="Times New Roman"/>
          <w:sz w:val="20"/>
          <w:szCs w:val="20"/>
          <w:lang w:eastAsia="ru-RU"/>
        </w:rPr>
        <w:t>. Сообщать Управляющей организации об обнаруженных неисправностях внутридомовых инженерных систем и оборудования, несущих конструкций и иных элементов помещения Собственника, а также общего имущества МКД.</w:t>
      </w:r>
    </w:p>
    <w:p w14:paraId="369FF6F2" w14:textId="77777777" w:rsidR="001C5CCA" w:rsidRPr="00C11B87" w:rsidRDefault="00E7630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3.3.10</w:t>
      </w:r>
      <w:r w:rsidR="001C5CC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При выявлении факта нанесения ущерба общему имуществу МКД или помещению Собственника немедленно </w:t>
      </w:r>
      <w:r w:rsidR="00330FBE" w:rsidRPr="00C11B87">
        <w:rPr>
          <w:rFonts w:ascii="Times New Roman" w:eastAsia="Times New Roman" w:hAnsi="Times New Roman"/>
          <w:sz w:val="20"/>
          <w:szCs w:val="20"/>
          <w:lang w:eastAsia="ru-RU"/>
        </w:rPr>
        <w:t>извещать УО</w:t>
      </w:r>
      <w:r w:rsidR="001C5CC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об указанном факте.</w:t>
      </w:r>
    </w:p>
    <w:p w14:paraId="31D18472" w14:textId="77777777" w:rsidR="004A0785" w:rsidRPr="00C11B87" w:rsidRDefault="00E76305" w:rsidP="004A07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3.3</w:t>
      </w:r>
      <w:r w:rsidR="004A0785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11</w:t>
      </w:r>
      <w:r w:rsidR="004A0785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330FB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A0785" w:rsidRPr="00C11B87">
        <w:rPr>
          <w:rFonts w:ascii="Times New Roman" w:eastAsia="Times New Roman" w:hAnsi="Times New Roman"/>
          <w:sz w:val="20"/>
          <w:szCs w:val="20"/>
          <w:lang w:eastAsia="ru-RU"/>
        </w:rPr>
        <w:t>Информировать УО в письменной форме о неисправности, повреждении приборов учета, а также о нарушении целостности пломб на них</w:t>
      </w:r>
      <w:r w:rsidR="00330FBE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DD2DDC8" w14:textId="77777777" w:rsidR="00F3112B" w:rsidRPr="00C11B87" w:rsidRDefault="00E7630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3.3.12</w:t>
      </w:r>
      <w:r w:rsidR="00F3112B" w:rsidRPr="00C11B87">
        <w:rPr>
          <w:rFonts w:ascii="Times New Roman" w:eastAsia="Times New Roman" w:hAnsi="Times New Roman"/>
          <w:sz w:val="20"/>
          <w:szCs w:val="20"/>
          <w:lang w:eastAsia="ru-RU"/>
        </w:rPr>
        <w:t>. Своевременно напр</w:t>
      </w:r>
      <w:r w:rsidR="00330FBE" w:rsidRPr="00C11B87">
        <w:rPr>
          <w:rFonts w:ascii="Times New Roman" w:eastAsia="Times New Roman" w:hAnsi="Times New Roman"/>
          <w:sz w:val="20"/>
          <w:szCs w:val="20"/>
          <w:lang w:eastAsia="ru-RU"/>
        </w:rPr>
        <w:t>авлять в УО</w:t>
      </w:r>
      <w:r w:rsidR="00F3112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протоколы общих собраний собственников помещений в МКД.</w:t>
      </w:r>
    </w:p>
    <w:p w14:paraId="2D932FBA" w14:textId="77777777" w:rsidR="00F3112B" w:rsidRPr="00C11B87" w:rsidRDefault="00E7630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3.3.13</w:t>
      </w:r>
      <w:r w:rsidR="00F3112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Не размещать в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подвалах, на</w:t>
      </w:r>
      <w:r w:rsidR="00F3112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чердаках и лестничных площадках бытовые вещи, оборудование, инвентарь и др. предметы, не загромождать входы на лестничные клетки и чердаки, а также подходы к инженерным сетям.</w:t>
      </w:r>
    </w:p>
    <w:p w14:paraId="029AC5E5" w14:textId="77777777" w:rsidR="00F3112B" w:rsidRPr="00C11B87" w:rsidRDefault="00E7630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3.3.14</w:t>
      </w:r>
      <w:r w:rsidR="00F3112B" w:rsidRPr="00C11B87">
        <w:rPr>
          <w:rFonts w:ascii="Times New Roman" w:eastAsia="Times New Roman" w:hAnsi="Times New Roman"/>
          <w:sz w:val="20"/>
          <w:szCs w:val="20"/>
          <w:lang w:eastAsia="ru-RU"/>
        </w:rPr>
        <w:t>. Не курить в местах общего пользования, соблюдать требования законодательства РФ.</w:t>
      </w:r>
    </w:p>
    <w:p w14:paraId="06A69512" w14:textId="77777777" w:rsidR="007B12E7" w:rsidRPr="00C11B87" w:rsidRDefault="00E7630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3.3.15</w:t>
      </w:r>
      <w:r w:rsidR="00F3112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При проведении в помещении ремонтных работ за собственный счет осуществлять вывоз строительного </w:t>
      </w:r>
    </w:p>
    <w:p w14:paraId="3FB193D5" w14:textId="77777777" w:rsidR="00137149" w:rsidRPr="00C11B87" w:rsidRDefault="00F3112B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мусора.</w:t>
      </w:r>
    </w:p>
    <w:p w14:paraId="1A811702" w14:textId="77777777" w:rsidR="007B12E7" w:rsidRPr="00C11B87" w:rsidRDefault="00E7630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3.3.16</w:t>
      </w:r>
      <w:r w:rsidR="007B12E7" w:rsidRPr="00C11B87">
        <w:rPr>
          <w:rFonts w:ascii="Times New Roman" w:eastAsia="Times New Roman" w:hAnsi="Times New Roman"/>
          <w:sz w:val="20"/>
          <w:szCs w:val="20"/>
          <w:lang w:eastAsia="ru-RU"/>
        </w:rPr>
        <w:t>. Не загрязнять своим имуществом, строительными материалами и (или) отходами пути эвакуации и помещения общего имущества МКД.</w:t>
      </w:r>
    </w:p>
    <w:p w14:paraId="655C5A9A" w14:textId="77777777" w:rsidR="007B12E7" w:rsidRPr="00C11B87" w:rsidRDefault="00E7630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3.3.17</w:t>
      </w:r>
      <w:r w:rsidR="007B12E7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7B12E7" w:rsidRPr="00C11B87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 </w:t>
      </w:r>
      <w:r w:rsidR="007B12E7" w:rsidRPr="00C11B87">
        <w:rPr>
          <w:rFonts w:ascii="Times New Roman" w:eastAsia="Times New Roman" w:hAnsi="Times New Roman"/>
          <w:sz w:val="20"/>
          <w:szCs w:val="20"/>
          <w:lang w:eastAsia="ru-RU"/>
        </w:rPr>
        <w:t>Не устанавливать, не подключать и не использовать электробытовые приборы и оборудование мощностью, превышающей технические характеристики внутридомовых инженерных систем. Увеличение мощности помещения производится по решению общего собрания собственников МКД.</w:t>
      </w:r>
    </w:p>
    <w:p w14:paraId="230CAC99" w14:textId="77777777" w:rsidR="004A0785" w:rsidRPr="00C11B87" w:rsidRDefault="00E7630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3.3.18</w:t>
      </w:r>
      <w:r w:rsidR="00763B8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4A0785" w:rsidRPr="00C11B87">
        <w:rPr>
          <w:rFonts w:ascii="Times New Roman" w:eastAsia="Times New Roman" w:hAnsi="Times New Roman"/>
          <w:sz w:val="20"/>
          <w:szCs w:val="20"/>
          <w:lang w:eastAsia="ru-RU"/>
        </w:rPr>
        <w:t>Нести иные обязанности, предусмотренные Жилищным кодексом Российской Федерации, иными Федеральными законами и договором.</w:t>
      </w:r>
    </w:p>
    <w:p w14:paraId="38463D94" w14:textId="77777777" w:rsidR="00CB0439" w:rsidRPr="00C11B87" w:rsidRDefault="00E7630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i/>
          <w:sz w:val="20"/>
          <w:szCs w:val="20"/>
          <w:lang w:eastAsia="ru-RU"/>
        </w:rPr>
        <w:t>3.4</w:t>
      </w:r>
      <w:r w:rsidR="00763B8E" w:rsidRPr="00C11B87">
        <w:rPr>
          <w:rFonts w:ascii="Times New Roman" w:eastAsia="Times New Roman" w:hAnsi="Times New Roman"/>
          <w:i/>
          <w:sz w:val="20"/>
          <w:szCs w:val="20"/>
          <w:lang w:eastAsia="ru-RU"/>
        </w:rPr>
        <w:t>. Собственник имеет право:</w:t>
      </w:r>
    </w:p>
    <w:p w14:paraId="79B521FE" w14:textId="77777777" w:rsidR="00763B8E" w:rsidRPr="00C11B87" w:rsidRDefault="00E7630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3.4</w:t>
      </w:r>
      <w:r w:rsidR="00763B8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.1. </w:t>
      </w:r>
      <w:r w:rsidR="000E6390" w:rsidRPr="00C11B87">
        <w:rPr>
          <w:rFonts w:ascii="Times New Roman" w:eastAsia="Times New Roman" w:hAnsi="Times New Roman"/>
          <w:sz w:val="20"/>
          <w:szCs w:val="20"/>
          <w:lang w:eastAsia="ru-RU"/>
        </w:rPr>
        <w:t>Получать в необходимых объемах коммунальные услуги надлежащего качества, безопасные для его жизни, здоровья и не причиняющие вреда его имуществу.</w:t>
      </w:r>
    </w:p>
    <w:p w14:paraId="34E5F533" w14:textId="77777777" w:rsidR="000E6390" w:rsidRPr="00C11B87" w:rsidRDefault="00E76305" w:rsidP="000E63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3.4</w:t>
      </w:r>
      <w:r w:rsidR="000E6390" w:rsidRPr="00C11B87">
        <w:rPr>
          <w:rFonts w:ascii="Times New Roman" w:eastAsia="Times New Roman" w:hAnsi="Times New Roman"/>
          <w:sz w:val="20"/>
          <w:szCs w:val="20"/>
          <w:lang w:eastAsia="ru-RU"/>
        </w:rPr>
        <w:t>.2. Получать от УО сведения о состоянии расчетов по оплате коммунальных услуг (лично или через своего представителя).</w:t>
      </w:r>
    </w:p>
    <w:p w14:paraId="74FC7CF7" w14:textId="77777777" w:rsidR="007B12E7" w:rsidRPr="00C11B87" w:rsidRDefault="00E76305" w:rsidP="000E63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3.4</w:t>
      </w:r>
      <w:r w:rsidR="000E6390" w:rsidRPr="00C11B87">
        <w:rPr>
          <w:rFonts w:ascii="Times New Roman" w:eastAsia="Times New Roman" w:hAnsi="Times New Roman"/>
          <w:sz w:val="20"/>
          <w:szCs w:val="20"/>
          <w:lang w:eastAsia="ru-RU"/>
        </w:rPr>
        <w:t>.3. Получать от УО акт о не предоставлении или предоставлении коммунальных услуг ненадлежащего качества и об устранении выявленных недостатков в установленные сроки.</w:t>
      </w:r>
    </w:p>
    <w:p w14:paraId="15530EF6" w14:textId="77777777" w:rsidR="004930E5" w:rsidRPr="00C11B87" w:rsidRDefault="00E76305" w:rsidP="000E63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3.4.4</w:t>
      </w:r>
      <w:r w:rsidR="000E6390" w:rsidRPr="00C11B87">
        <w:rPr>
          <w:rFonts w:ascii="Times New Roman" w:eastAsia="Times New Roman" w:hAnsi="Times New Roman"/>
          <w:sz w:val="20"/>
          <w:szCs w:val="20"/>
          <w:lang w:eastAsia="ru-RU"/>
        </w:rPr>
        <w:t>. Получать от УО информацию об объемах и качестве коммунальных услуг, условиях их предоставления, изменении размера платы за коммунальные услуги и порядке их оплаты.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14:paraId="2E71B754" w14:textId="77777777" w:rsidR="0005531E" w:rsidRPr="00C11B87" w:rsidRDefault="00E7630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3.4.5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Осуществлять контроль </w:t>
      </w:r>
      <w:r w:rsidR="009B61E3" w:rsidRPr="00C11B87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>ыполнени</w:t>
      </w:r>
      <w:r w:rsidR="009B61E3" w:rsidRPr="00C11B87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="009B545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47590" w:rsidRPr="00C11B87">
        <w:rPr>
          <w:rFonts w:ascii="Times New Roman" w:eastAsia="Times New Roman" w:hAnsi="Times New Roman"/>
          <w:sz w:val="20"/>
          <w:szCs w:val="20"/>
          <w:lang w:eastAsia="ru-RU"/>
        </w:rPr>
        <w:t>УО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ее обязательств по настоящему Договору путем:</w:t>
      </w:r>
    </w:p>
    <w:p w14:paraId="5B92E1B0" w14:textId="77777777" w:rsidR="0005531E" w:rsidRPr="00C11B87" w:rsidRDefault="0005531E" w:rsidP="0009547A">
      <w:pPr>
        <w:spacing w:after="0" w:line="240" w:lineRule="auto"/>
        <w:ind w:right="-108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участия Председателя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совета </w:t>
      </w:r>
      <w:r w:rsidR="009172D7" w:rsidRPr="00C11B87">
        <w:rPr>
          <w:rFonts w:ascii="Times New Roman" w:eastAsia="Times New Roman" w:hAnsi="Times New Roman"/>
          <w:sz w:val="20"/>
          <w:szCs w:val="20"/>
          <w:lang w:eastAsia="ru-RU"/>
        </w:rPr>
        <w:t>дома, уполномоченного</w:t>
      </w:r>
      <w:r w:rsidR="004B206F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представителя собственников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, в приемке всех видов работ, в том числе по подготовке </w:t>
      </w:r>
      <w:r w:rsidR="0003356C" w:rsidRPr="00C11B87">
        <w:rPr>
          <w:rFonts w:ascii="Times New Roman" w:eastAsia="Times New Roman" w:hAnsi="Times New Roman"/>
          <w:sz w:val="20"/>
          <w:szCs w:val="20"/>
          <w:lang w:eastAsia="ru-RU"/>
        </w:rPr>
        <w:t>МКД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к сезонной эксплуатации;</w:t>
      </w:r>
    </w:p>
    <w:p w14:paraId="2CE9046A" w14:textId="77777777" w:rsidR="0005531E" w:rsidRPr="00C11B87" w:rsidRDefault="0005531E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 получения информации о перечнях, объемах, качестве и периодичности оказания услуг и выполнения работ;</w:t>
      </w:r>
    </w:p>
    <w:p w14:paraId="025B2A6E" w14:textId="77777777" w:rsidR="0005531E" w:rsidRPr="00C11B87" w:rsidRDefault="0005531E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- получения информации о состоянии и содержании </w:t>
      </w:r>
      <w:r w:rsidR="00A12C2F" w:rsidRPr="00C11B87">
        <w:rPr>
          <w:rFonts w:ascii="Times New Roman" w:eastAsia="Times New Roman" w:hAnsi="Times New Roman"/>
          <w:sz w:val="20"/>
          <w:szCs w:val="20"/>
          <w:lang w:eastAsia="ru-RU"/>
        </w:rPr>
        <w:t>МКД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, об установленных ценах и тарифах на услуги и работы по содержанию и ремонту </w:t>
      </w:r>
      <w:r w:rsidR="00A12C2F" w:rsidRPr="00C11B87">
        <w:rPr>
          <w:rFonts w:ascii="Times New Roman" w:eastAsia="Times New Roman" w:hAnsi="Times New Roman"/>
          <w:sz w:val="20"/>
          <w:szCs w:val="20"/>
          <w:lang w:eastAsia="ru-RU"/>
        </w:rPr>
        <w:t>МКД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7E778238" w14:textId="77777777" w:rsidR="0005531E" w:rsidRPr="00C11B87" w:rsidRDefault="0005531E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 привлечения за свой счет для контроля качества выполняемых работ и предоставляемых услуг по настоящему Договору сторонни</w:t>
      </w:r>
      <w:r w:rsidR="009B61E3" w:rsidRPr="00C11B87">
        <w:rPr>
          <w:rFonts w:ascii="Times New Roman" w:eastAsia="Times New Roman" w:hAnsi="Times New Roman"/>
          <w:sz w:val="20"/>
          <w:szCs w:val="20"/>
          <w:lang w:eastAsia="ru-RU"/>
        </w:rPr>
        <w:t>х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</w:t>
      </w:r>
      <w:r w:rsidR="009B61E3" w:rsidRPr="00C11B87">
        <w:rPr>
          <w:rFonts w:ascii="Times New Roman" w:eastAsia="Times New Roman" w:hAnsi="Times New Roman"/>
          <w:sz w:val="20"/>
          <w:szCs w:val="20"/>
          <w:lang w:eastAsia="ru-RU"/>
        </w:rPr>
        <w:t>й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, специалистов, экспертов. Привлекаем</w:t>
      </w:r>
      <w:r w:rsidR="009B61E3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ые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для контроля организаци</w:t>
      </w:r>
      <w:r w:rsidR="00C00BE1" w:rsidRPr="00C11B87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, специалисты, эксперты должны иметь соответствующее поручение Собственника, оформленное в письменном виде;</w:t>
      </w:r>
    </w:p>
    <w:p w14:paraId="49CB8A64" w14:textId="77777777" w:rsidR="0005531E" w:rsidRPr="00C11B87" w:rsidRDefault="0005531E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14:paraId="20890C66" w14:textId="77777777" w:rsidR="0005531E" w:rsidRPr="00C11B87" w:rsidRDefault="0005531E" w:rsidP="00763B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- получения </w:t>
      </w:r>
      <w:r w:rsidR="00A12C2F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CE62B5" w:rsidRPr="00C11B87">
        <w:rPr>
          <w:rFonts w:ascii="Times New Roman" w:eastAsia="Times New Roman" w:hAnsi="Times New Roman"/>
          <w:sz w:val="20"/>
          <w:szCs w:val="20"/>
          <w:lang w:eastAsia="ru-RU"/>
        </w:rPr>
        <w:t>первого апреля</w:t>
      </w:r>
      <w:r w:rsidR="00A74B4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текущего года отчета о выполнении договора управления за предыдущий год.</w:t>
      </w:r>
    </w:p>
    <w:p w14:paraId="44AD7860" w14:textId="77777777" w:rsidR="000E6390" w:rsidRPr="00C11B87" w:rsidRDefault="00E76305" w:rsidP="000E63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3.4.6</w:t>
      </w:r>
      <w:r w:rsidR="000E6390" w:rsidRPr="00C11B87">
        <w:rPr>
          <w:rFonts w:ascii="Times New Roman" w:eastAsia="Times New Roman" w:hAnsi="Times New Roman"/>
          <w:sz w:val="20"/>
          <w:szCs w:val="20"/>
          <w:lang w:eastAsia="ru-RU"/>
        </w:rPr>
        <w:t>. Требовать от УО возмещения убытков и вреда, причиненного жизни, здоровью или имуществу Собственника (проживающих совместно с ним лиц) вследствие не  предоставления или предоставления коммунальных услуг ненадлежащего качества</w:t>
      </w:r>
      <w:r w:rsidR="00330FBE" w:rsidRPr="00C11B87">
        <w:rPr>
          <w:rFonts w:ascii="Times New Roman" w:eastAsia="Times New Roman" w:hAnsi="Times New Roman"/>
          <w:sz w:val="20"/>
          <w:szCs w:val="20"/>
          <w:lang w:eastAsia="ru-RU"/>
        </w:rPr>
        <w:t>, а также услуг по управлению, содержанию и текущему ремонту общего имущества в МКД.</w:t>
      </w:r>
    </w:p>
    <w:p w14:paraId="4DEFD41D" w14:textId="77777777" w:rsidR="000E6390" w:rsidRPr="00C11B87" w:rsidRDefault="00E76305" w:rsidP="000E63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3.4.7</w:t>
      </w:r>
      <w:r w:rsidR="000E6390" w:rsidRPr="00C11B87">
        <w:rPr>
          <w:rFonts w:ascii="Times New Roman" w:eastAsia="Times New Roman" w:hAnsi="Times New Roman"/>
          <w:sz w:val="20"/>
          <w:szCs w:val="20"/>
          <w:lang w:eastAsia="ru-RU"/>
        </w:rPr>
        <w:t>. Требовать предъявления уполномоченными представителями УО документов, подтверждающих их полномочия, в случаях, когда обязательства УО выполняются непосредственно в помещении Собственника.</w:t>
      </w:r>
    </w:p>
    <w:p w14:paraId="04A94331" w14:textId="77777777" w:rsidR="0005531E" w:rsidRPr="00C11B87" w:rsidRDefault="00E7630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3.4.8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>. Вносить предложения п</w:t>
      </w:r>
      <w:r w:rsidR="009B61E3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о совершенствованию управления, 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содержания и благоустройства </w:t>
      </w:r>
      <w:r w:rsidR="00A12C2F" w:rsidRPr="00C11B87">
        <w:rPr>
          <w:rFonts w:ascii="Times New Roman" w:eastAsia="Times New Roman" w:hAnsi="Times New Roman"/>
          <w:sz w:val="20"/>
          <w:szCs w:val="20"/>
          <w:lang w:eastAsia="ru-RU"/>
        </w:rPr>
        <w:t>МКД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и земельн</w:t>
      </w:r>
      <w:r w:rsidR="009B61E3" w:rsidRPr="00C11B87">
        <w:rPr>
          <w:rFonts w:ascii="Times New Roman" w:eastAsia="Times New Roman" w:hAnsi="Times New Roman"/>
          <w:sz w:val="20"/>
          <w:szCs w:val="20"/>
          <w:lang w:eastAsia="ru-RU"/>
        </w:rPr>
        <w:t>ого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участк</w:t>
      </w:r>
      <w:r w:rsidR="009B61E3" w:rsidRPr="00C11B87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, устранения недостатков деятельности </w:t>
      </w:r>
      <w:r w:rsidR="00247590" w:rsidRPr="00C11B87">
        <w:rPr>
          <w:rFonts w:ascii="Times New Roman" w:eastAsia="Times New Roman" w:hAnsi="Times New Roman"/>
          <w:sz w:val="20"/>
          <w:szCs w:val="20"/>
          <w:lang w:eastAsia="ru-RU"/>
        </w:rPr>
        <w:t>УО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6C835C6E" w14:textId="77777777" w:rsidR="0005531E" w:rsidRPr="00C11B87" w:rsidRDefault="00E7630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3.4.9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>. Вносить предложения по рассмотрению вопросов изменения условий настоящего договора или его расторжения.</w:t>
      </w:r>
    </w:p>
    <w:p w14:paraId="067DD98E" w14:textId="77777777" w:rsidR="000E6390" w:rsidRPr="00C11B87" w:rsidRDefault="00E7630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3.4.10</w:t>
      </w:r>
      <w:r w:rsidR="000E6390" w:rsidRPr="00C11B87">
        <w:rPr>
          <w:rFonts w:ascii="Times New Roman" w:eastAsia="Times New Roman" w:hAnsi="Times New Roman"/>
          <w:sz w:val="20"/>
          <w:szCs w:val="20"/>
          <w:lang w:eastAsia="ru-RU"/>
        </w:rPr>
        <w:t>. Осуществить авансовый платеж за текущий месяц и более длительные периоды, подав в УО заявление о предоставлении соответствующего</w:t>
      </w:r>
      <w:r w:rsidR="00330FB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платежного документа. </w:t>
      </w:r>
      <w:r w:rsidR="000E639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УО в данном случае по окончании расчетного периода осуществляет корректировку платы за коммунальные услуги исходя из данных о потреблении услуг.</w:t>
      </w:r>
    </w:p>
    <w:p w14:paraId="250FDE26" w14:textId="77777777" w:rsidR="0005531E" w:rsidRPr="00C11B87" w:rsidRDefault="00E7630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3.4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11</w:t>
      </w:r>
      <w:r w:rsidR="000E6390" w:rsidRPr="00C11B87">
        <w:rPr>
          <w:rFonts w:ascii="Times New Roman" w:eastAsia="Times New Roman" w:hAnsi="Times New Roman"/>
          <w:sz w:val="20"/>
          <w:szCs w:val="20"/>
          <w:lang w:eastAsia="ru-RU"/>
        </w:rPr>
        <w:t>. Осуществлять иные права, предусмотренные Жилищным кодексом Российской Федерации и принятыми в соответствии с ним другими федеральными законами, иными нормативными правовыми актами Российской Федерации.</w:t>
      </w:r>
    </w:p>
    <w:p w14:paraId="6CCA2F2B" w14:textId="77777777" w:rsidR="00763B8E" w:rsidRPr="00C11B87" w:rsidRDefault="00763B8E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3807CE2" w14:textId="77777777" w:rsidR="008A36BC" w:rsidRPr="00C11B87" w:rsidRDefault="00E76305" w:rsidP="008A36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</w:t>
      </w:r>
      <w:r w:rsidR="0005531E" w:rsidRPr="00C11B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Цена договора, порядок расчета и внесения платы</w:t>
      </w:r>
    </w:p>
    <w:p w14:paraId="1343B21C" w14:textId="77777777" w:rsidR="00C00635" w:rsidRPr="00C11B87" w:rsidRDefault="00C00635" w:rsidP="008A36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2714A501" w14:textId="77777777" w:rsidR="00BF3B6B" w:rsidRPr="00C11B87" w:rsidRDefault="00E76305" w:rsidP="00160F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BF3B6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.1. Размер платы Собственника за содержание общего имущества в МКД </w:t>
      </w:r>
      <w:r w:rsidR="00803DD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определяется исходя из </w:t>
      </w:r>
      <w:r w:rsidR="00BF3B6B" w:rsidRPr="00C11B87">
        <w:rPr>
          <w:rFonts w:ascii="Times New Roman" w:eastAsia="Times New Roman" w:hAnsi="Times New Roman"/>
          <w:sz w:val="20"/>
          <w:szCs w:val="20"/>
          <w:lang w:eastAsia="ru-RU"/>
        </w:rPr>
        <w:t>размер</w:t>
      </w:r>
      <w:r w:rsidR="00803DD0" w:rsidRPr="00C11B87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BF3B6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общей площади помещения, принадлежащего Собственнику.</w:t>
      </w:r>
    </w:p>
    <w:p w14:paraId="5E0AE01E" w14:textId="77777777" w:rsidR="003E66CF" w:rsidRPr="00C11B87" w:rsidRDefault="00BF3B6B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Размер платы для Собственника устанавливается на общем собрании собствен</w:t>
      </w:r>
      <w:r w:rsidR="00861DA0" w:rsidRPr="00C11B87">
        <w:rPr>
          <w:rFonts w:ascii="Times New Roman" w:eastAsia="Times New Roman" w:hAnsi="Times New Roman"/>
          <w:sz w:val="20"/>
          <w:szCs w:val="20"/>
          <w:lang w:eastAsia="ru-RU"/>
        </w:rPr>
        <w:t>ников помещений, с учетом р</w:t>
      </w:r>
      <w:r w:rsidR="004A3B62" w:rsidRPr="00C11B87">
        <w:rPr>
          <w:rFonts w:ascii="Times New Roman" w:eastAsia="Times New Roman" w:hAnsi="Times New Roman"/>
          <w:sz w:val="20"/>
          <w:szCs w:val="20"/>
          <w:lang w:eastAsia="ru-RU"/>
        </w:rPr>
        <w:t>аспоряжения</w:t>
      </w:r>
      <w:r w:rsidR="00861DA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Комитета по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тарифам Правительства</w:t>
      </w:r>
      <w:r w:rsidR="004A3B62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Санкт-Петербурга «Об установлении размера платы за содержание жилого помещения на территории Санкт-Петербурга»</w:t>
      </w:r>
      <w:r w:rsidR="009B545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за 1 кв. метр</w:t>
      </w:r>
      <w:r w:rsidR="004A3B62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площади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в месяц. </w:t>
      </w:r>
      <w:r w:rsidR="00BE3400" w:rsidRPr="00C11B87">
        <w:rPr>
          <w:rFonts w:ascii="Times New Roman" w:eastAsia="Times New Roman" w:hAnsi="Times New Roman"/>
          <w:sz w:val="20"/>
          <w:szCs w:val="20"/>
          <w:lang w:eastAsia="ru-RU"/>
        </w:rPr>
        <w:t>Устанавливаемый р</w:t>
      </w:r>
      <w:r w:rsidR="004A3B62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азмер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платы сформирован</w:t>
      </w:r>
      <w:r w:rsidR="006D633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исходя из </w:t>
      </w:r>
      <w:r w:rsidR="004A3B62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минимального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перечня работ</w:t>
      </w:r>
      <w:r w:rsidR="006D633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и услуг,</w:t>
      </w:r>
      <w:r w:rsidR="004A3B62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необходимых для обеспечения надлежащего содержания общего имущества в МКД, утвержденного постановлением Правительства РФ №290 от 03.04.2013г.,  и обязателен</w:t>
      </w:r>
      <w:r w:rsidR="006D633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выполнения </w:t>
      </w:r>
      <w:r w:rsidR="00247590" w:rsidRPr="00C11B87">
        <w:rPr>
          <w:rFonts w:ascii="Times New Roman" w:eastAsia="Times New Roman" w:hAnsi="Times New Roman"/>
          <w:sz w:val="20"/>
          <w:szCs w:val="20"/>
          <w:lang w:eastAsia="ru-RU"/>
        </w:rPr>
        <w:t>УО</w:t>
      </w:r>
      <w:r w:rsidR="006D633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 </w:t>
      </w:r>
    </w:p>
    <w:p w14:paraId="6244C70C" w14:textId="77777777" w:rsidR="00D32A93" w:rsidRPr="00C11B87" w:rsidRDefault="00D32A93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Размер платы за содержание жилого и нежилого помещения на 2025 год ус</w:t>
      </w:r>
      <w:r w:rsidR="00861DA0" w:rsidRPr="00C11B87">
        <w:rPr>
          <w:rFonts w:ascii="Times New Roman" w:eastAsia="Times New Roman" w:hAnsi="Times New Roman"/>
          <w:sz w:val="20"/>
          <w:szCs w:val="20"/>
          <w:lang w:eastAsia="ru-RU"/>
        </w:rPr>
        <w:t>танавливается в соответствии с р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аспоряжением</w:t>
      </w:r>
      <w:r w:rsidR="00861DA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Комитета по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тарифам Правительства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Санкт-Петербурга от 20.12.2024г. № 300-р и составляет:</w:t>
      </w:r>
    </w:p>
    <w:p w14:paraId="039503A3" w14:textId="77777777" w:rsidR="00D32A93" w:rsidRPr="00C11B87" w:rsidRDefault="00D32A93" w:rsidP="00D32A9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с 01.01.2025 по 30.06.2025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25,71 руб. в месяц за 1 </w:t>
      </w:r>
      <w:proofErr w:type="spellStart"/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кв.м</w:t>
      </w:r>
      <w:proofErr w:type="spellEnd"/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общей площади помещения;</w:t>
      </w:r>
    </w:p>
    <w:p w14:paraId="06B92364" w14:textId="77777777" w:rsidR="00D32A93" w:rsidRPr="00C11B87" w:rsidRDefault="007140C1" w:rsidP="00D32A9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с 01.07.2025 по 31.12.2025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28,59 руб. в месяц за 1 </w:t>
      </w:r>
      <w:proofErr w:type="spellStart"/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кв.м</w:t>
      </w:r>
      <w:proofErr w:type="spellEnd"/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общей площади помещения.</w:t>
      </w:r>
    </w:p>
    <w:p w14:paraId="078F5606" w14:textId="77777777" w:rsidR="007140C1" w:rsidRPr="00C11B87" w:rsidRDefault="007140C1" w:rsidP="007140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пролонгации Договора размер платы за содержание </w:t>
      </w:r>
      <w:r w:rsidR="00861DA0" w:rsidRPr="00C11B87">
        <w:rPr>
          <w:rFonts w:ascii="Times New Roman" w:eastAsia="Times New Roman" w:hAnsi="Times New Roman"/>
          <w:sz w:val="20"/>
          <w:szCs w:val="20"/>
          <w:lang w:eastAsia="ru-RU"/>
        </w:rPr>
        <w:t>индексируется в соответствии с р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аспоряжением</w:t>
      </w:r>
      <w:r w:rsidR="00861DA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Комитета по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тарифам Правительства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Санкт-Петербурга об установлении размера платы за содержание жило</w:t>
      </w:r>
      <w:r w:rsidR="00861DA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го помещения на соответствующий </w:t>
      </w:r>
      <w:r w:rsidR="009172D7" w:rsidRPr="00C11B87">
        <w:rPr>
          <w:rFonts w:ascii="Times New Roman" w:eastAsia="Times New Roman" w:hAnsi="Times New Roman"/>
          <w:sz w:val="20"/>
          <w:szCs w:val="20"/>
          <w:lang w:eastAsia="ru-RU"/>
        </w:rPr>
        <w:t>календарный год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20E3DB7B" w14:textId="77777777" w:rsidR="00BF3B6B" w:rsidRPr="00C11B87" w:rsidRDefault="00F51A5B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При отсутствии решения общего</w:t>
      </w:r>
      <w:r w:rsidR="00BF3B6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собрани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="00BF3B6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собственников помещений об установлении платы за </w:t>
      </w:r>
      <w:r w:rsidR="00F6256F" w:rsidRPr="00C11B87">
        <w:rPr>
          <w:rFonts w:ascii="Times New Roman" w:eastAsia="Times New Roman" w:hAnsi="Times New Roman"/>
          <w:sz w:val="20"/>
          <w:szCs w:val="20"/>
          <w:lang w:eastAsia="ru-RU"/>
        </w:rPr>
        <w:t>содержание</w:t>
      </w:r>
      <w:r w:rsidR="00F73DF2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управление и</w:t>
      </w:r>
      <w:r w:rsidR="00F6256F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73DF2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текущий </w:t>
      </w:r>
      <w:r w:rsidR="00F6256F" w:rsidRPr="00C11B87">
        <w:rPr>
          <w:rFonts w:ascii="Times New Roman" w:eastAsia="Times New Roman" w:hAnsi="Times New Roman"/>
          <w:sz w:val="20"/>
          <w:szCs w:val="20"/>
          <w:lang w:eastAsia="ru-RU"/>
        </w:rPr>
        <w:t>ремонт общего имущества МКД</w:t>
      </w:r>
      <w:r w:rsidR="00BF3B6B" w:rsidRPr="00C11B87">
        <w:rPr>
          <w:rFonts w:ascii="Times New Roman" w:eastAsia="Times New Roman" w:hAnsi="Times New Roman"/>
          <w:sz w:val="20"/>
          <w:szCs w:val="20"/>
          <w:lang w:eastAsia="ru-RU"/>
        </w:rPr>
        <w:t>, применяется размер (тариф) платы за жилое помещение, установленный органом местного самоуправления</w:t>
      </w:r>
      <w:r w:rsidR="00F6256F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на соответствующий календарный год</w:t>
      </w:r>
      <w:r w:rsidR="00537404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6067B31B" w14:textId="77777777" w:rsidR="006D633A" w:rsidRPr="00C11B87" w:rsidRDefault="006D633A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При применении</w:t>
      </w:r>
      <w:r w:rsidR="008A0A09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размера (тарифа) платы за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помещение, установленного органом местного самоуправления</w:t>
      </w:r>
      <w:r w:rsidR="00616E6B" w:rsidRPr="00C11B8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стоимость конкретного вида работ и услуг, указанных в Приложении № </w:t>
      </w:r>
      <w:r w:rsidR="002752CF" w:rsidRPr="00C11B8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616E6B" w:rsidRPr="00C11B8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устанавливается в соответствии с экономической расшифровкой органа местного самоуправления, утвердившего данный размер (тариф). </w:t>
      </w:r>
    </w:p>
    <w:p w14:paraId="054F0035" w14:textId="77777777" w:rsidR="0024445C" w:rsidRPr="00C11B87" w:rsidRDefault="00E76305" w:rsidP="002444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BF3B6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.2. </w:t>
      </w:r>
      <w:r w:rsidR="0024445C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Плата за помещение и коммунальные услуги, по настоящему договору, состоит из следующих составляющих: платы за содержание и </w:t>
      </w:r>
      <w:r w:rsidR="00BE7DFC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текущий </w:t>
      </w:r>
      <w:r w:rsidR="0024445C" w:rsidRPr="00C11B87">
        <w:rPr>
          <w:rFonts w:ascii="Times New Roman" w:eastAsia="Times New Roman" w:hAnsi="Times New Roman"/>
          <w:sz w:val="20"/>
          <w:szCs w:val="20"/>
          <w:lang w:eastAsia="ru-RU"/>
        </w:rPr>
        <w:t>ремонт жилого (нежилого) помещения, включающую в себя плату за услуги и ра</w:t>
      </w:r>
      <w:r w:rsidR="00F73DF2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боты по управлению МКД, </w:t>
      </w:r>
      <w:r w:rsidR="0024445C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плату за коммунальные ресурсы, потребляемые при использовании и содержании общего имущества в многоквартирном доме и платы за коммунальные услуги. </w:t>
      </w:r>
      <w:r w:rsidR="00DA04DB" w:rsidRPr="00C11B87">
        <w:rPr>
          <w:rFonts w:ascii="Times New Roman" w:eastAsia="Times New Roman" w:hAnsi="Times New Roman"/>
          <w:sz w:val="20"/>
          <w:szCs w:val="20"/>
          <w:lang w:eastAsia="ru-RU"/>
        </w:rPr>
        <w:t>Плата за коммунальные ресурсы, потребляемые при использовании и содержании общего имущества в МКД, определяется в порядке, установленном частями 9.1, 9.2 и 9.3 статьи 156 ЖК РФ.</w:t>
      </w:r>
    </w:p>
    <w:p w14:paraId="42C7AC39" w14:textId="77777777" w:rsidR="008A0A09" w:rsidRPr="00C11B87" w:rsidRDefault="00E76305" w:rsidP="002444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861DA0" w:rsidRPr="00C11B87">
        <w:rPr>
          <w:rFonts w:ascii="Times New Roman" w:eastAsia="Times New Roman" w:hAnsi="Times New Roman"/>
          <w:sz w:val="20"/>
          <w:szCs w:val="20"/>
          <w:lang w:eastAsia="ru-RU"/>
        </w:rPr>
        <w:t>.3</w:t>
      </w:r>
      <w:r w:rsidR="008A0A09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УО оказывает Собственнику услуги по управлению, содержанию и текущему ремонту общего имущества в МКД в соответствии с перечнем и периодичностью, указанными в Приложениях №3 и №4, по </w:t>
      </w:r>
      <w:r w:rsidR="00861DA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ценам, указанным в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п.4</w:t>
      </w:r>
      <w:r w:rsidR="00861DA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.1 данного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Договора.</w:t>
      </w:r>
    </w:p>
    <w:p w14:paraId="0126DEAD" w14:textId="77777777" w:rsidR="00BF3B6B" w:rsidRPr="00C11B87" w:rsidRDefault="00E7630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BF3B6B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861DA0" w:rsidRPr="00C11B8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BF3B6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BE7DFC" w:rsidRPr="00C11B87">
        <w:rPr>
          <w:rFonts w:ascii="Times New Roman" w:eastAsia="Times New Roman" w:hAnsi="Times New Roman"/>
          <w:sz w:val="20"/>
          <w:szCs w:val="20"/>
          <w:lang w:eastAsia="ru-RU"/>
        </w:rPr>
        <w:t>Расчетный период для оплаты по Договору устанавливается равным полному календарному месяцу.</w:t>
      </w:r>
    </w:p>
    <w:p w14:paraId="4B394FC4" w14:textId="77777777" w:rsidR="00BF3B6B" w:rsidRPr="00C11B87" w:rsidRDefault="00E7630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BF3B6B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A44DBB" w:rsidRPr="00C11B87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BF3B6B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3A0C5D" w:rsidRPr="00C11B87">
        <w:rPr>
          <w:rFonts w:ascii="Times New Roman" w:hAnsi="Times New Roman"/>
          <w:sz w:val="20"/>
          <w:szCs w:val="20"/>
        </w:rPr>
        <w:t xml:space="preserve"> </w:t>
      </w:r>
      <w:r w:rsidR="003A0C5D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Плата за содержание, текущий ремонт жилого (нежилого) помещения и коммунальные услуги вносится </w:t>
      </w:r>
      <w:r w:rsidR="00BF3B6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ежемесячно до </w:t>
      </w:r>
      <w:r w:rsidR="00BE7DFC" w:rsidRPr="00C11B87">
        <w:rPr>
          <w:rFonts w:ascii="Times New Roman" w:eastAsia="Times New Roman" w:hAnsi="Times New Roman"/>
          <w:sz w:val="20"/>
          <w:szCs w:val="20"/>
          <w:lang w:eastAsia="ru-RU"/>
        </w:rPr>
        <w:t>25</w:t>
      </w:r>
      <w:r w:rsidR="00BF3B6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числ</w:t>
      </w:r>
      <w:r w:rsidR="00BE7DFC" w:rsidRPr="00C11B87">
        <w:rPr>
          <w:rFonts w:ascii="Times New Roman" w:eastAsia="Times New Roman" w:hAnsi="Times New Roman"/>
          <w:sz w:val="20"/>
          <w:szCs w:val="20"/>
          <w:lang w:eastAsia="ru-RU"/>
        </w:rPr>
        <w:t>а месяца, следующего за отчетным</w:t>
      </w:r>
      <w:r w:rsidR="003A0C5D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месяцем, на основании платежных документов, предоставляемых УО. </w:t>
      </w:r>
      <w:r w:rsidR="00BE7DFC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Если Собственник за соответствующий месяц произвел оплату в адрес УО в большем объеме, чем установлено в платежном документе, то образовавшаяся разница засчитывается авансовым платежом за последующий период при отсутствии задолженности за предыдущие расчетные периоды. Если Собственник за соответствующий месяц произвел оплату в адрес УО в меньшем объеме, чем установлено в платежном документе на оплату, то полученная оплата распределяется и засчитывается УО пропорционально стоимости работ и услуг по содержанию и ремонту и стоимостью коммунальных услуг, указанных в платежном документе за расчетный месяц, а Собственник считается нарушившим условия оплаты. 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период.</w:t>
      </w:r>
    </w:p>
    <w:p w14:paraId="70B5DF87" w14:textId="77777777" w:rsidR="005B30A2" w:rsidRPr="00C11B87" w:rsidRDefault="00E76305" w:rsidP="005B3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861DA0" w:rsidRPr="00C11B87">
        <w:rPr>
          <w:rFonts w:ascii="Times New Roman" w:eastAsia="Times New Roman" w:hAnsi="Times New Roman"/>
          <w:sz w:val="20"/>
          <w:szCs w:val="20"/>
          <w:lang w:eastAsia="ru-RU"/>
        </w:rPr>
        <w:t>.6</w:t>
      </w:r>
      <w:r w:rsidR="005B30A2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В стоимость содержания и текущего ремонта общедомового имущества не входит стоимость взносов на капитальный ремонт, которые взимаются с Собственников для финансирования работ по капитальному ремонту во исполнении региональной программы капитального ремонта в порядке действующего законодательства Российской Федерации. </w:t>
      </w:r>
    </w:p>
    <w:p w14:paraId="0C4D34BC" w14:textId="77777777" w:rsidR="002F6E05" w:rsidRPr="00C11B87" w:rsidRDefault="00E7630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2F6E05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D04D1D" w:rsidRPr="00C11B87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301C71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2F6E05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Лица, несвоевременно и (или) не полностью внесшие плату за жилое (нежилое) помещение и коммунальные услуги, обязаны уплатить </w:t>
      </w:r>
      <w:r w:rsidR="00247590" w:rsidRPr="00C11B87">
        <w:rPr>
          <w:rFonts w:ascii="Times New Roman" w:eastAsia="Times New Roman" w:hAnsi="Times New Roman"/>
          <w:sz w:val="20"/>
          <w:szCs w:val="20"/>
          <w:lang w:eastAsia="ru-RU"/>
        </w:rPr>
        <w:t>УО</w:t>
      </w:r>
      <w:r w:rsidR="002F6E05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пени в размере</w:t>
      </w:r>
      <w:r w:rsidR="00301C71" w:rsidRPr="00C11B87">
        <w:rPr>
          <w:rFonts w:ascii="Times New Roman" w:eastAsia="Times New Roman" w:hAnsi="Times New Roman"/>
          <w:sz w:val="20"/>
          <w:szCs w:val="20"/>
          <w:lang w:eastAsia="ru-RU"/>
        </w:rPr>
        <w:t>, установленном действующим законодательством РФ</w:t>
      </w:r>
      <w:r w:rsidR="002F6E05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08ECB8FD" w14:textId="77777777" w:rsidR="00A44DBB" w:rsidRPr="00C11B87" w:rsidRDefault="00E7630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301C71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A44DBB" w:rsidRPr="00C11B87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2F6E05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A44DB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принятия </w:t>
      </w:r>
      <w:r w:rsidR="002F6E05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решения собственников помещений в МКД </w:t>
      </w:r>
      <w:r w:rsidR="00861DA0" w:rsidRPr="00C11B87">
        <w:rPr>
          <w:rFonts w:ascii="Times New Roman" w:eastAsia="Times New Roman" w:hAnsi="Times New Roman"/>
          <w:sz w:val="20"/>
          <w:szCs w:val="20"/>
          <w:lang w:eastAsia="ru-RU"/>
        </w:rPr>
        <w:t>о прямых расчетах с ресурсоснабжающими организациями (далее – РСО)</w:t>
      </w:r>
      <w:r w:rsidR="00A44DB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A709AC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Собственники и (или) наниматели вносят плату за коммунальные услуги (за исключением коммунальных услуг, потребляемых при использовании общего имущества в </w:t>
      </w:r>
      <w:r w:rsidR="000E6718" w:rsidRPr="00C11B87">
        <w:rPr>
          <w:rFonts w:ascii="Times New Roman" w:eastAsia="Times New Roman" w:hAnsi="Times New Roman"/>
          <w:sz w:val="20"/>
          <w:szCs w:val="20"/>
          <w:lang w:eastAsia="ru-RU"/>
        </w:rPr>
        <w:t>МКД</w:t>
      </w:r>
      <w:r w:rsidR="00861DA0" w:rsidRPr="00C11B87">
        <w:rPr>
          <w:rFonts w:ascii="Times New Roman" w:eastAsia="Times New Roman" w:hAnsi="Times New Roman"/>
          <w:sz w:val="20"/>
          <w:szCs w:val="20"/>
          <w:lang w:eastAsia="ru-RU"/>
        </w:rPr>
        <w:t>) РСО</w:t>
      </w:r>
      <w:r w:rsidR="00A709AC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14:paraId="7C816739" w14:textId="77777777" w:rsidR="00EF212F" w:rsidRPr="00C11B87" w:rsidRDefault="00E7630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2F6E05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A44DBB" w:rsidRPr="00C11B87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EF212F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DC5180" w:rsidRPr="00C11B87">
        <w:rPr>
          <w:rFonts w:ascii="Times New Roman" w:eastAsia="Times New Roman" w:hAnsi="Times New Roman"/>
          <w:sz w:val="20"/>
          <w:szCs w:val="20"/>
          <w:lang w:eastAsia="ru-RU"/>
        </w:rPr>
        <w:t>Форма платежного(-ых) документа(-</w:t>
      </w:r>
      <w:proofErr w:type="spellStart"/>
      <w:r w:rsidR="00DC5180" w:rsidRPr="00C11B87">
        <w:rPr>
          <w:rFonts w:ascii="Times New Roman" w:eastAsia="Times New Roman" w:hAnsi="Times New Roman"/>
          <w:sz w:val="20"/>
          <w:szCs w:val="20"/>
          <w:lang w:eastAsia="ru-RU"/>
        </w:rPr>
        <w:t>ов</w:t>
      </w:r>
      <w:proofErr w:type="spellEnd"/>
      <w:r w:rsidR="00DC518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) устанавливается </w:t>
      </w:r>
      <w:r w:rsidR="00247590" w:rsidRPr="00C11B87">
        <w:rPr>
          <w:rFonts w:ascii="Times New Roman" w:eastAsia="Times New Roman" w:hAnsi="Times New Roman"/>
          <w:sz w:val="20"/>
          <w:szCs w:val="20"/>
          <w:lang w:eastAsia="ru-RU"/>
        </w:rPr>
        <w:t>УО</w:t>
      </w:r>
      <w:r w:rsidR="00A44DB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C5180" w:rsidRPr="00C11B87">
        <w:rPr>
          <w:rFonts w:ascii="Times New Roman" w:eastAsia="Times New Roman" w:hAnsi="Times New Roman"/>
          <w:sz w:val="20"/>
          <w:szCs w:val="20"/>
          <w:lang w:eastAsia="ru-RU"/>
        </w:rPr>
        <w:t>самостоятельно с учетом требований д</w:t>
      </w:r>
      <w:r w:rsidR="003A0C5D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ействующего законодательства РФ и является единой для всех собственников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жилых и</w:t>
      </w:r>
      <w:r w:rsidR="003A0C5D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нежилых помещений МКД.</w:t>
      </w:r>
    </w:p>
    <w:p w14:paraId="0B61E115" w14:textId="77777777" w:rsidR="00BF3B6B" w:rsidRPr="00C11B87" w:rsidRDefault="00E7630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D30C2D" w:rsidRPr="00C11B87">
        <w:rPr>
          <w:rFonts w:ascii="Times New Roman" w:eastAsia="Times New Roman" w:hAnsi="Times New Roman"/>
          <w:sz w:val="20"/>
          <w:szCs w:val="20"/>
          <w:lang w:eastAsia="ru-RU"/>
        </w:rPr>
        <w:t>.1</w:t>
      </w:r>
      <w:r w:rsidR="00A44DBB" w:rsidRPr="00C11B87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BF3B6B" w:rsidRPr="00C11B87">
        <w:rPr>
          <w:rFonts w:ascii="Times New Roman" w:eastAsia="Times New Roman" w:hAnsi="Times New Roman"/>
          <w:sz w:val="20"/>
          <w:szCs w:val="20"/>
          <w:lang w:eastAsia="ru-RU"/>
        </w:rPr>
        <w:t>. Неиспользование помещений Собственником не является основанием невнесения</w:t>
      </w:r>
      <w:r w:rsidR="00A709AC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платы за жилое (нежилое) помещение и коммунальные услуги</w:t>
      </w:r>
      <w:r w:rsidR="00BF3B6B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504A158" w14:textId="77777777" w:rsidR="001B5FA8" w:rsidRPr="00C11B87" w:rsidRDefault="00E7630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D30C2D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322F59" w:rsidRPr="00C11B8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D04D1D" w:rsidRPr="00C11B8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BF3B6B" w:rsidRPr="00C11B87">
        <w:rPr>
          <w:rFonts w:ascii="Times New Roman" w:eastAsia="Times New Roman" w:hAnsi="Times New Roman"/>
          <w:sz w:val="20"/>
          <w:szCs w:val="20"/>
          <w:lang w:eastAsia="ru-RU"/>
        </w:rPr>
        <w:t>. Собственник вправе осуществить предоплату за текущий месяц и более длительные периоды</w:t>
      </w:r>
      <w:r w:rsidR="00A326B9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BF3B6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5DAE8814" w14:textId="77777777" w:rsidR="00BF3B6B" w:rsidRPr="00C11B87" w:rsidRDefault="00E76305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D30C2D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322F59" w:rsidRPr="00C11B8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D04D1D" w:rsidRPr="00C11B87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BF3B6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Услуги </w:t>
      </w:r>
      <w:r w:rsidR="00247590" w:rsidRPr="00C11B87">
        <w:rPr>
          <w:rFonts w:ascii="Times New Roman" w:eastAsia="Times New Roman" w:hAnsi="Times New Roman"/>
          <w:sz w:val="20"/>
          <w:szCs w:val="20"/>
          <w:lang w:eastAsia="ru-RU"/>
        </w:rPr>
        <w:t>УО</w:t>
      </w:r>
      <w:r w:rsidR="00BF3B6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, не предусмотренные настоящим Договором, </w:t>
      </w:r>
      <w:r w:rsidR="0070604C" w:rsidRPr="00C11B87">
        <w:rPr>
          <w:rFonts w:ascii="Times New Roman" w:eastAsia="Times New Roman" w:hAnsi="Times New Roman"/>
          <w:sz w:val="20"/>
          <w:szCs w:val="20"/>
          <w:lang w:eastAsia="ru-RU"/>
        </w:rPr>
        <w:t>оказываются</w:t>
      </w:r>
      <w:r w:rsidR="00BF3B6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за отдельную плату по отдельно заключенным договорам.</w:t>
      </w:r>
    </w:p>
    <w:p w14:paraId="0BA762AD" w14:textId="77777777" w:rsidR="0005531E" w:rsidRPr="00C11B87" w:rsidRDefault="0005531E" w:rsidP="002E170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 </w:t>
      </w:r>
    </w:p>
    <w:p w14:paraId="2F81408B" w14:textId="77777777" w:rsidR="0005531E" w:rsidRPr="00C11B87" w:rsidRDefault="00E76305" w:rsidP="002E17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5</w:t>
      </w:r>
      <w:r w:rsidR="0005531E" w:rsidRPr="00C11B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Порядок сдачи приемки работ</w:t>
      </w:r>
      <w:r w:rsidR="00D30C2D" w:rsidRPr="00C11B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и услуг</w:t>
      </w:r>
    </w:p>
    <w:p w14:paraId="0C95E918" w14:textId="77777777" w:rsidR="00B25749" w:rsidRPr="00C11B87" w:rsidRDefault="00B25749" w:rsidP="002E170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E1BF3F7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5.1. Контроль за выпо</w:t>
      </w:r>
      <w:r w:rsidR="006C13C4" w:rsidRPr="00C11B87">
        <w:rPr>
          <w:rFonts w:ascii="Times New Roman" w:eastAsia="Times New Roman" w:hAnsi="Times New Roman"/>
          <w:sz w:val="20"/>
          <w:szCs w:val="20"/>
          <w:lang w:eastAsia="ru-RU"/>
        </w:rPr>
        <w:t>лнением УО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ее обязательств по Договору осуществляется советом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МКД.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416B380D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5.2. Контроль за выпо</w:t>
      </w:r>
      <w:r w:rsidR="006400D4" w:rsidRPr="00C11B87">
        <w:rPr>
          <w:rFonts w:ascii="Times New Roman" w:eastAsia="Times New Roman" w:hAnsi="Times New Roman"/>
          <w:sz w:val="20"/>
          <w:szCs w:val="20"/>
          <w:lang w:eastAsia="ru-RU"/>
        </w:rPr>
        <w:t>лнением УО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ее обязательств по Договору осуществляется в следующих формах:</w:t>
      </w:r>
    </w:p>
    <w:p w14:paraId="49522529" w14:textId="77777777" w:rsidR="00B25749" w:rsidRPr="00C11B87" w:rsidRDefault="006C13C4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5.2.1.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  <w:t>Предоставление УО</w:t>
      </w:r>
      <w:r w:rsidR="00B25749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информации по запросу председателя совета МКД не позднее 10 рабочих дней с даты обращения следующих сведений:</w:t>
      </w:r>
    </w:p>
    <w:p w14:paraId="6F6878F2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 о состоянии и содержании переданного в управление общего имущества Собственников;</w:t>
      </w:r>
    </w:p>
    <w:p w14:paraId="15F4E111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 о перечнях, объемах, качестве и периодичности оказанных услуг и (или) выполненных работ по Договору;</w:t>
      </w:r>
    </w:p>
    <w:p w14:paraId="6E6AF41B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- о состоянии </w:t>
      </w:r>
      <w:r w:rsidR="006C13C4" w:rsidRPr="00C11B87">
        <w:rPr>
          <w:rFonts w:ascii="Times New Roman" w:eastAsia="Times New Roman" w:hAnsi="Times New Roman"/>
          <w:sz w:val="20"/>
          <w:szCs w:val="20"/>
          <w:lang w:eastAsia="ru-RU"/>
        </w:rPr>
        <w:t>расчетов УО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с Собственника</w:t>
      </w:r>
      <w:r w:rsidR="00E76305" w:rsidRPr="00C11B87">
        <w:rPr>
          <w:rFonts w:ascii="Times New Roman" w:eastAsia="Times New Roman" w:hAnsi="Times New Roman"/>
          <w:sz w:val="20"/>
          <w:szCs w:val="20"/>
          <w:lang w:eastAsia="ru-RU"/>
        </w:rPr>
        <w:t>ми и РСО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, размере задолженности за истекший расчетный период (месяц или год); </w:t>
      </w:r>
    </w:p>
    <w:p w14:paraId="1823B316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5.2.2. Участие председателя совета МКД и (или) иных уполномоченных общим собранием собственников лиц</w:t>
      </w:r>
      <w:r w:rsidR="006C13C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совместно с УО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:  </w:t>
      </w:r>
    </w:p>
    <w:p w14:paraId="2C9A0F76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 в осмотрах общего имущества Собственников помещений в МКД;</w:t>
      </w:r>
    </w:p>
    <w:p w14:paraId="2D4FEBBF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 в проверках технического состояния инженерных систем и оборудования с целью подготовки предложений по их ремонту;</w:t>
      </w:r>
    </w:p>
    <w:p w14:paraId="6E13DBF8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 в приемке всех видов работ по содержанию и текущему ремонту, а также по подготовке МКД к сезонной эксплуатации;</w:t>
      </w:r>
    </w:p>
    <w:p w14:paraId="0AEAB448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 в проверке объемов, качества и периодичности оказания услуг и выполнения работ (в том числе путем проведения соответствующей экспертизы);</w:t>
      </w:r>
    </w:p>
    <w:p w14:paraId="6912D2F2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в снятии показаний коллективных (общедомовых) приборов учета коммунальных ресурсов.</w:t>
      </w:r>
    </w:p>
    <w:p w14:paraId="12336EE0" w14:textId="77777777" w:rsidR="00B25749" w:rsidRPr="00C11B87" w:rsidRDefault="006C13C4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  <w:t>УО</w:t>
      </w:r>
      <w:r w:rsidR="00B25749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уведомляет любым способом, позволяющим определить получение такого уведомления, председателя совета МКД либо иного уполномоченного общим собранием собственников лица, о дате, времени и месте проведения мероприятий, из числа указанных в настоящем пункте, за 5 (пять) рабочих дней до их проведения. </w:t>
      </w:r>
    </w:p>
    <w:p w14:paraId="5A313C7F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5.2.3. По итогам проведения мероприятий из числа указанных в пункте 5.2.2 Договора составляется акт, подпис</w:t>
      </w:r>
      <w:r w:rsidR="00E76305" w:rsidRPr="00C11B87">
        <w:rPr>
          <w:rFonts w:ascii="Times New Roman" w:eastAsia="Times New Roman" w:hAnsi="Times New Roman"/>
          <w:sz w:val="20"/>
          <w:szCs w:val="20"/>
          <w:lang w:eastAsia="ru-RU"/>
        </w:rPr>
        <w:t>ываемый УО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и лицом, указанным в пункте</w:t>
      </w:r>
      <w:r w:rsidRPr="00C11B87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5.2.2. </w:t>
      </w:r>
    </w:p>
    <w:p w14:paraId="2DEACC06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5.3. Результат выпо</w:t>
      </w:r>
      <w:r w:rsidR="006C13C4" w:rsidRPr="00C11B87">
        <w:rPr>
          <w:rFonts w:ascii="Times New Roman" w:eastAsia="Times New Roman" w:hAnsi="Times New Roman"/>
          <w:sz w:val="20"/>
          <w:szCs w:val="20"/>
          <w:lang w:eastAsia="ru-RU"/>
        </w:rPr>
        <w:t>лненных УО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 по содержанию и</w:t>
      </w:r>
      <w:r w:rsidR="006C13C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текущему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ремонту общего имущества МКД по Договору подлежит приемке председателем совет</w:t>
      </w:r>
      <w:r w:rsidR="006C13C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а МКД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, о чем составляется акт по форме утвержденной </w:t>
      </w:r>
      <w:r w:rsidR="006C13C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Приказом Минстроя РФ от 26.10.2015г. № 761/</w:t>
      </w:r>
      <w:proofErr w:type="spellStart"/>
      <w:r w:rsidR="006C13C4" w:rsidRPr="00C11B87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proofErr w:type="spellEnd"/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– акт приемки).</w:t>
      </w:r>
    </w:p>
    <w:p w14:paraId="23A1CDA2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5.4. Ежеквартально</w:t>
      </w:r>
      <w:r w:rsidR="006400D4" w:rsidRPr="00C11B87">
        <w:rPr>
          <w:rFonts w:ascii="Times New Roman" w:eastAsia="Times New Roman" w:hAnsi="Times New Roman"/>
          <w:sz w:val="20"/>
          <w:szCs w:val="20"/>
          <w:lang w:eastAsia="ru-RU"/>
        </w:rPr>
        <w:t>, не позднее 15 рабочих дней по окончании отчетного периода,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акт приемки соста</w:t>
      </w:r>
      <w:r w:rsidR="006400D4" w:rsidRPr="00C11B87">
        <w:rPr>
          <w:rFonts w:ascii="Times New Roman" w:eastAsia="Times New Roman" w:hAnsi="Times New Roman"/>
          <w:sz w:val="20"/>
          <w:szCs w:val="20"/>
          <w:lang w:eastAsia="ru-RU"/>
        </w:rPr>
        <w:t>вляется УО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и направляется п</w:t>
      </w:r>
      <w:r w:rsidR="006400D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редседателю совета МКД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для подписания. В случае отказа от его подписания</w:t>
      </w:r>
      <w:r w:rsidR="006400D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председателем совета МКД в адрес УО направляется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письменное обоснование причин такого отказа.</w:t>
      </w:r>
    </w:p>
    <w:p w14:paraId="115A9652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5.5. Надлежащим способом уведомления </w:t>
      </w:r>
      <w:r w:rsidR="006400D4" w:rsidRPr="00C11B87">
        <w:rPr>
          <w:rFonts w:ascii="Times New Roman" w:eastAsia="Times New Roman" w:hAnsi="Times New Roman"/>
          <w:sz w:val="20"/>
          <w:szCs w:val="20"/>
          <w:lang w:eastAsia="ru-RU"/>
        </w:rPr>
        <w:t>сторон – УО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и лиц, указанных в п. 5.2.2 Договора, считается один из следующих</w:t>
      </w:r>
      <w:r w:rsidR="006400D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способов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14:paraId="5B4592CA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 нарочно по конкретному адресу с отметкой о получении;</w:t>
      </w:r>
    </w:p>
    <w:p w14:paraId="171D48C5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 электронным пи</w:t>
      </w:r>
      <w:r w:rsidR="006400D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сьмом, направленным через ГИС ЖКХ. </w:t>
      </w:r>
    </w:p>
    <w:p w14:paraId="597D6AEE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Председатель со</w:t>
      </w:r>
      <w:r w:rsidR="006400D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вета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МКД возвращает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подписанный или с замечаниями акт п</w:t>
      </w:r>
      <w:r w:rsidR="006400D4" w:rsidRPr="00C11B87">
        <w:rPr>
          <w:rFonts w:ascii="Times New Roman" w:eastAsia="Times New Roman" w:hAnsi="Times New Roman"/>
          <w:sz w:val="20"/>
          <w:szCs w:val="20"/>
          <w:lang w:eastAsia="ru-RU"/>
        </w:rPr>
        <w:t>риемки в УО в течение десяти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рабочих ней с момента получения такого акта.</w:t>
      </w:r>
    </w:p>
    <w:p w14:paraId="3B7C2399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5.6. В указанный период времени председатель со</w:t>
      </w:r>
      <w:r w:rsidR="006400D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вета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МКД вправе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знакомится со всеми материалами, подтверждающими выполнение указанных в акте приемки работ и (или) услуг. Такие материалы предоста</w:t>
      </w:r>
      <w:r w:rsidR="006400D4" w:rsidRPr="00C11B87">
        <w:rPr>
          <w:rFonts w:ascii="Times New Roman" w:eastAsia="Times New Roman" w:hAnsi="Times New Roman"/>
          <w:sz w:val="20"/>
          <w:szCs w:val="20"/>
          <w:lang w:eastAsia="ru-RU"/>
        </w:rPr>
        <w:t>вляются УО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по первому требованию председателя сов</w:t>
      </w:r>
      <w:r w:rsidR="006400D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ета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МКД.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246E7715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5.7. В случае отказа от подписания акта прием</w:t>
      </w:r>
      <w:r w:rsidR="006400D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ки председатель совета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МКД так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же направляют</w:t>
      </w:r>
      <w:r w:rsidR="006400D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в адрес УО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письменные замечания относительно обстоятельств, послуживших основанием для не подписания такого акта с приложением подтвер</w:t>
      </w:r>
      <w:r w:rsidR="006400D4" w:rsidRPr="00C11B87">
        <w:rPr>
          <w:rFonts w:ascii="Times New Roman" w:eastAsia="Times New Roman" w:hAnsi="Times New Roman"/>
          <w:sz w:val="20"/>
          <w:szCs w:val="20"/>
          <w:lang w:eastAsia="ru-RU"/>
        </w:rPr>
        <w:t>ждающих документов (акт, фото- и видео</w:t>
      </w:r>
      <w:r w:rsidR="00851B21" w:rsidRPr="00C11B8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6400D4" w:rsidRPr="00C11B87">
        <w:rPr>
          <w:rFonts w:ascii="Times New Roman" w:eastAsia="Times New Roman" w:hAnsi="Times New Roman"/>
          <w:sz w:val="20"/>
          <w:szCs w:val="20"/>
          <w:lang w:eastAsia="ru-RU"/>
        </w:rPr>
        <w:t>фиксация и т.д.)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. Пояснения или замечания к акту приемки, в том числе могут содержать требование о проведении перерасчетов за конкретные не оказанные услуги или не надлежаще выполненные работы.</w:t>
      </w:r>
    </w:p>
    <w:p w14:paraId="3CDB1395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5.8. Советом МКД совм</w:t>
      </w:r>
      <w:r w:rsidR="006400D4" w:rsidRPr="00C11B87">
        <w:rPr>
          <w:rFonts w:ascii="Times New Roman" w:eastAsia="Times New Roman" w:hAnsi="Times New Roman"/>
          <w:sz w:val="20"/>
          <w:szCs w:val="20"/>
          <w:lang w:eastAsia="ru-RU"/>
        </w:rPr>
        <w:t>естно с УО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составляются акты о нарушении условий Договора. Акт о нарушении составляется по требованию любой из Сторон Договора в случае:</w:t>
      </w:r>
    </w:p>
    <w:p w14:paraId="3B8B0263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  <w:t>неправомерных действий Собственников;</w:t>
      </w:r>
    </w:p>
    <w:p w14:paraId="5EE75FD6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  <w:t>необеспечения необходимого качества услуг и работ по управлению, содержанию и</w:t>
      </w:r>
      <w:r w:rsidR="007F71FC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текущему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ремонту общего имущества Собственников;</w:t>
      </w:r>
    </w:p>
    <w:p w14:paraId="6D5486B5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  <w:t>нарушения требований к качеству предоставления коммунальных услуг;</w:t>
      </w:r>
    </w:p>
    <w:p w14:paraId="5EC0B228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  <w:t>причинения вреда жизни, здоровью и имуществу Собственников и (или) пользующихся помещениями лиц;</w:t>
      </w:r>
    </w:p>
    <w:p w14:paraId="217F91A8" w14:textId="77777777" w:rsidR="007F71FC" w:rsidRPr="00C11B87" w:rsidRDefault="00B25749" w:rsidP="007F71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  <w:t>причинения вреда общему имуществу Собственников.</w:t>
      </w:r>
    </w:p>
    <w:p w14:paraId="3603ADCD" w14:textId="77777777" w:rsidR="007F71FC" w:rsidRPr="00C11B87" w:rsidRDefault="007F71FC" w:rsidP="007F71F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В случае неявки или отказа УО от подписания акта о нарушении условий договора, данный акт подписывается председателем совета МКД и тремя Собственниками.</w:t>
      </w:r>
    </w:p>
    <w:p w14:paraId="462F6E29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5.9. Акт, предусмотренный пунктом</w:t>
      </w:r>
      <w:r w:rsidRPr="00C11B87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5.8</w:t>
      </w:r>
      <w:r w:rsidRPr="00C11B87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Договора,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должен содержать следующую информацию: </w:t>
      </w:r>
    </w:p>
    <w:p w14:paraId="24A1E8D2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дату и время его составления; </w:t>
      </w:r>
    </w:p>
    <w:p w14:paraId="726D9687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  <w:t>дату, время и характер, продолжительность нарушения, его причины и последствия (факты причинения вреда жизни, здоровью и имуществу Собственников пользующихся помещениями лиц</w:t>
      </w:r>
      <w:r w:rsidR="007F71FC" w:rsidRPr="00C11B87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14:paraId="7134BBDD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при наличии возможности - фотографирование или видеосъемка повреждений имущества; </w:t>
      </w:r>
    </w:p>
    <w:p w14:paraId="0F18132F" w14:textId="77777777" w:rsidR="00B25749" w:rsidRPr="00C11B87" w:rsidRDefault="00B25749" w:rsidP="00B257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разногласия, особые мнения и возражения, возникшие при составлении акта; </w:t>
      </w:r>
    </w:p>
    <w:p w14:paraId="29A4BC54" w14:textId="77777777" w:rsidR="003857B3" w:rsidRPr="00C11B87" w:rsidRDefault="00B25749" w:rsidP="007F71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ab/>
        <w:t>подписи членов комиссии и Собственника (члена семьи Собственника, наним</w:t>
      </w:r>
      <w:r w:rsidR="007F71FC" w:rsidRPr="00C11B87">
        <w:rPr>
          <w:rFonts w:ascii="Times New Roman" w:eastAsia="Times New Roman" w:hAnsi="Times New Roman"/>
          <w:sz w:val="20"/>
          <w:szCs w:val="20"/>
          <w:lang w:eastAsia="ru-RU"/>
        </w:rPr>
        <w:t>ателя, члена семьи нанимателя).</w:t>
      </w:r>
    </w:p>
    <w:p w14:paraId="2FD9BC95" w14:textId="77777777" w:rsidR="003857B3" w:rsidRPr="00C11B87" w:rsidRDefault="00FF29A1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5.10</w:t>
      </w:r>
      <w:r w:rsidR="003857B3" w:rsidRPr="00C11B87">
        <w:rPr>
          <w:rFonts w:ascii="Times New Roman" w:eastAsia="Times New Roman" w:hAnsi="Times New Roman"/>
          <w:sz w:val="20"/>
          <w:szCs w:val="20"/>
          <w:lang w:eastAsia="ru-RU"/>
        </w:rPr>
        <w:t>. Работы по текущему ремонту выполненные несвоевременно, не в полном объеме, а также невыполненные и выполнение которых возможно в последующие периоды, подлежат учету в объеме выполненных работ после их выполнения, в том числе в обеспечении их качества.</w:t>
      </w:r>
    </w:p>
    <w:p w14:paraId="4F246058" w14:textId="77777777" w:rsidR="004752C3" w:rsidRPr="00C11B87" w:rsidRDefault="00FF29A1" w:rsidP="001329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5.11</w:t>
      </w:r>
      <w:r w:rsidR="003857B3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В случае оформления актов нарушения качества или превышения уставленной продолжительности перерывов оказания услуг и выполнения работ, при условии своевременной оплаты жилищно-коммунальных услуг собственниками </w:t>
      </w:r>
      <w:r w:rsidR="000E6718" w:rsidRPr="00C11B87">
        <w:rPr>
          <w:rFonts w:ascii="Times New Roman" w:eastAsia="Times New Roman" w:hAnsi="Times New Roman"/>
          <w:sz w:val="20"/>
          <w:szCs w:val="20"/>
          <w:lang w:eastAsia="ru-RU"/>
        </w:rPr>
        <w:t>МКД</w:t>
      </w:r>
      <w:r w:rsidR="003857B3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247590" w:rsidRPr="00C11B87">
        <w:rPr>
          <w:rFonts w:ascii="Times New Roman" w:eastAsia="Times New Roman" w:hAnsi="Times New Roman"/>
          <w:sz w:val="20"/>
          <w:szCs w:val="20"/>
          <w:lang w:eastAsia="ru-RU"/>
        </w:rPr>
        <w:t>УО</w:t>
      </w:r>
      <w:r w:rsidR="006719D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857B3" w:rsidRPr="00C11B87">
        <w:rPr>
          <w:rFonts w:ascii="Times New Roman" w:eastAsia="Times New Roman" w:hAnsi="Times New Roman"/>
          <w:sz w:val="20"/>
          <w:szCs w:val="20"/>
          <w:lang w:eastAsia="ru-RU"/>
        </w:rPr>
        <w:t>производит перерасчет за некачественно оказанные услуги, выполненные работы, в соответствии с постановлениями Правительства № 491 от 13.08.2006 г. «Об утверждении Правил содержания общего имущества в многоквартирном доме и Правил</w:t>
      </w:r>
      <w:r w:rsidR="00160F08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857B3" w:rsidRPr="00C11B87">
        <w:rPr>
          <w:rFonts w:ascii="Times New Roman" w:eastAsia="Times New Roman" w:hAnsi="Times New Roman"/>
          <w:sz w:val="20"/>
          <w:szCs w:val="20"/>
          <w:lang w:eastAsia="ru-RU"/>
        </w:rPr>
        <w:t>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14:paraId="4190DCFF" w14:textId="77777777" w:rsidR="004752C3" w:rsidRPr="00C11B87" w:rsidRDefault="004752C3" w:rsidP="002E17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6D7AF1FC" w14:textId="77777777" w:rsidR="0005531E" w:rsidRPr="00C11B87" w:rsidRDefault="00FF29A1" w:rsidP="002E170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6</w:t>
      </w:r>
      <w:r w:rsidR="0005531E" w:rsidRPr="00C11B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Ответственность Сторон</w:t>
      </w:r>
    </w:p>
    <w:p w14:paraId="20A2381A" w14:textId="77777777" w:rsidR="00A32D9B" w:rsidRPr="00C11B87" w:rsidRDefault="00A32D9B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A4EF220" w14:textId="77777777" w:rsidR="00A32D9B" w:rsidRPr="00C11B87" w:rsidRDefault="000D7EA8" w:rsidP="00A3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A32D9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 </w:t>
      </w:r>
    </w:p>
    <w:p w14:paraId="11AB5D57" w14:textId="77777777" w:rsidR="00A32D9B" w:rsidRPr="00C11B87" w:rsidRDefault="000D7EA8" w:rsidP="00A3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A32D9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.2. В случае оказания услуг по ремонту общего имущества в многоквартирном доме ненадлежащего качества, а также при предоставлении коммунальных услуг ненадлежащего качества и (или) с перерывами, превышающими установленную продолжительность, УО обязана произвести перерасчёт платежей или зачесть сумму перерасчета в счет будущих платежей с корректировкой предоставляемого платежного документа. </w:t>
      </w:r>
    </w:p>
    <w:p w14:paraId="7628906B" w14:textId="77777777" w:rsidR="00A32D9B" w:rsidRPr="00C11B87" w:rsidRDefault="000D7EA8" w:rsidP="00A3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A32D9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.3. В случае несвоевременного и (или) не полного внесения платы за помещение и коммунальные услуги Собственник обязан уплатить УО пени в размере и в порядке, установленными ч.14 ст.155 Жилищного кодекса Российской Федерации. </w:t>
      </w:r>
    </w:p>
    <w:p w14:paraId="0D395375" w14:textId="77777777" w:rsidR="00A32D9B" w:rsidRPr="00C11B87" w:rsidRDefault="000D7EA8" w:rsidP="00A32D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A32D9B" w:rsidRPr="00C11B87">
        <w:rPr>
          <w:rFonts w:ascii="Times New Roman" w:eastAsia="Times New Roman" w:hAnsi="Times New Roman"/>
          <w:sz w:val="20"/>
          <w:szCs w:val="20"/>
          <w:lang w:eastAsia="ru-RU"/>
        </w:rPr>
        <w:t>.4. Управляющая организация несёт ответственность за ущерб, причинённый имуществу Собс</w:t>
      </w:r>
      <w:r w:rsidR="00FF29A1" w:rsidRPr="00C11B87">
        <w:rPr>
          <w:rFonts w:ascii="Times New Roman" w:eastAsia="Times New Roman" w:hAnsi="Times New Roman"/>
          <w:sz w:val="20"/>
          <w:szCs w:val="20"/>
          <w:lang w:eastAsia="ru-RU"/>
        </w:rPr>
        <w:t>твенников в МКД</w:t>
      </w:r>
      <w:r w:rsidR="00A32D9B" w:rsidRPr="00C11B87">
        <w:rPr>
          <w:rFonts w:ascii="Times New Roman" w:eastAsia="Times New Roman" w:hAnsi="Times New Roman"/>
          <w:sz w:val="20"/>
          <w:szCs w:val="20"/>
          <w:lang w:eastAsia="ru-RU"/>
        </w:rPr>
        <w:t>, возникший в результате ее действий или бездействий, в порядке, установленном законодательством Российской Федерации.</w:t>
      </w:r>
    </w:p>
    <w:p w14:paraId="6B436945" w14:textId="77777777" w:rsidR="00941E70" w:rsidRPr="00C11B87" w:rsidRDefault="000D7EA8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6</w:t>
      </w:r>
      <w:r w:rsidR="00941E70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941E7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247590" w:rsidRPr="00C11B87">
        <w:rPr>
          <w:rFonts w:ascii="Times New Roman" w:eastAsia="Times New Roman" w:hAnsi="Times New Roman"/>
          <w:sz w:val="20"/>
          <w:szCs w:val="20"/>
          <w:lang w:eastAsia="ru-RU"/>
        </w:rPr>
        <w:t>УО</w:t>
      </w:r>
      <w:r w:rsidR="006719D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41E7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несёт ответственность по настоящему Договору в объёме взятых на себя обязательств (в границах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эксплуатационной ответственности,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определенной</w:t>
      </w:r>
      <w:r w:rsidR="00941E7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в Приложении № </w:t>
      </w:r>
      <w:r w:rsidR="002752CF" w:rsidRPr="00C11B87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941E70" w:rsidRPr="00C11B87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14:paraId="142A7DFF" w14:textId="77777777" w:rsidR="00941E70" w:rsidRPr="00C11B87" w:rsidRDefault="000D7EA8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941E70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941E7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247590" w:rsidRPr="00C11B87">
        <w:rPr>
          <w:rFonts w:ascii="Times New Roman" w:eastAsia="Times New Roman" w:hAnsi="Times New Roman"/>
          <w:sz w:val="20"/>
          <w:szCs w:val="20"/>
          <w:lang w:eastAsia="ru-RU"/>
        </w:rPr>
        <w:t>УО</w:t>
      </w:r>
      <w:r w:rsidR="006719D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41E70" w:rsidRPr="00C11B87">
        <w:rPr>
          <w:rFonts w:ascii="Times New Roman" w:eastAsia="Times New Roman" w:hAnsi="Times New Roman"/>
          <w:sz w:val="20"/>
          <w:szCs w:val="20"/>
          <w:lang w:eastAsia="ru-RU"/>
        </w:rPr>
        <w:t>несёт ответственность за ущерб, причиненный МКД в размере действительного</w:t>
      </w:r>
      <w:r w:rsidR="006719D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41E70" w:rsidRPr="00C11B87">
        <w:rPr>
          <w:rFonts w:ascii="Times New Roman" w:eastAsia="Times New Roman" w:hAnsi="Times New Roman"/>
          <w:sz w:val="20"/>
          <w:szCs w:val="20"/>
          <w:lang w:eastAsia="ru-RU"/>
        </w:rPr>
        <w:t>причинённого ущерба.</w:t>
      </w:r>
    </w:p>
    <w:p w14:paraId="3D3051EA" w14:textId="77777777" w:rsidR="00941E70" w:rsidRPr="00C11B87" w:rsidRDefault="000D7EA8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941E70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941E7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247590" w:rsidRPr="00C11B87">
        <w:rPr>
          <w:rFonts w:ascii="Times New Roman" w:eastAsia="Times New Roman" w:hAnsi="Times New Roman"/>
          <w:sz w:val="20"/>
          <w:szCs w:val="20"/>
          <w:lang w:eastAsia="ru-RU"/>
        </w:rPr>
        <w:t>УО</w:t>
      </w:r>
      <w:r w:rsidR="00941E7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не несёт ответственность за все виды ущерба, возникшие не по её вине или не по вине её работников.</w:t>
      </w:r>
    </w:p>
    <w:p w14:paraId="01C35348" w14:textId="77777777" w:rsidR="00941E70" w:rsidRPr="00C11B87" w:rsidRDefault="000D7EA8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941E70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941E7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В случае оказания коммунальных и иных услуг ненадлежащего качества (в том числе в случаях, установленных </w:t>
      </w:r>
      <w:r w:rsidR="00320A71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41E7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Правилами предоставления коммунальных услуг) и (или) с перерывами, превышающими установленную продолжительность, </w:t>
      </w:r>
      <w:r w:rsidR="00247590" w:rsidRPr="00C11B87">
        <w:rPr>
          <w:rFonts w:ascii="Times New Roman" w:eastAsia="Times New Roman" w:hAnsi="Times New Roman"/>
          <w:sz w:val="20"/>
          <w:szCs w:val="20"/>
          <w:lang w:eastAsia="ru-RU"/>
        </w:rPr>
        <w:t>УО</w:t>
      </w:r>
      <w:r w:rsidR="006719D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41E70" w:rsidRPr="00C11B87">
        <w:rPr>
          <w:rFonts w:ascii="Times New Roman" w:eastAsia="Times New Roman" w:hAnsi="Times New Roman"/>
          <w:sz w:val="20"/>
          <w:szCs w:val="20"/>
          <w:lang w:eastAsia="ru-RU"/>
        </w:rPr>
        <w:t>обязана произвести перерасчёт (уменьшение) платы Собственнику и (или) нанимателю помещения, от стоимости не предоставленных или не качественно предоставленных соответствующих услуг.</w:t>
      </w:r>
    </w:p>
    <w:p w14:paraId="3D5E9965" w14:textId="77777777" w:rsidR="0077206A" w:rsidRPr="00C11B87" w:rsidRDefault="000D7EA8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77206A" w:rsidRPr="00C11B87">
        <w:rPr>
          <w:rFonts w:ascii="Times New Roman" w:eastAsia="Times New Roman" w:hAnsi="Times New Roman"/>
          <w:sz w:val="20"/>
          <w:szCs w:val="20"/>
          <w:lang w:eastAsia="ru-RU"/>
        </w:rPr>
        <w:t>.9. Вопросы, не урегулированные настоящим Договором, разрешаются в соответствии с действующим законодательством РФ.</w:t>
      </w:r>
    </w:p>
    <w:p w14:paraId="712F7FEC" w14:textId="77777777" w:rsidR="0077206A" w:rsidRPr="00C11B87" w:rsidRDefault="0077206A" w:rsidP="00095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64B7579" w14:textId="77777777" w:rsidR="0005531E" w:rsidRPr="00C11B87" w:rsidRDefault="000D7EA8" w:rsidP="002E17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7</w:t>
      </w:r>
      <w:r w:rsidR="0005531E" w:rsidRPr="00C11B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Особые условия договора</w:t>
      </w:r>
    </w:p>
    <w:p w14:paraId="57E67CCB" w14:textId="77777777" w:rsidR="00C00635" w:rsidRPr="00C11B87" w:rsidRDefault="00C00635" w:rsidP="002E170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04E6FC8" w14:textId="77777777" w:rsidR="0005531E" w:rsidRPr="00C11B87" w:rsidRDefault="00E16B2D" w:rsidP="004930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05531E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.1. </w:t>
      </w:r>
      <w:r w:rsidR="007A48CF" w:rsidRPr="00C11B87">
        <w:rPr>
          <w:rFonts w:ascii="Times New Roman" w:eastAsia="Times New Roman" w:hAnsi="Times New Roman"/>
          <w:sz w:val="20"/>
          <w:szCs w:val="20"/>
          <w:lang w:eastAsia="ru-RU"/>
        </w:rPr>
        <w:t>Собственник помещения дает согласие 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распространение,</w:t>
      </w:r>
      <w:r w:rsidR="00195F20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A48CF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(в т.ч. передачу представителю для взыскания обязательных платежей в судебном порядке, специализированной организации для ведения начислений, а также в случаях, предусмотренных действующим законодательством), обезличивание, блокирование, уничтожение персональных данных. </w:t>
      </w:r>
    </w:p>
    <w:p w14:paraId="1C23250C" w14:textId="77777777" w:rsidR="00391711" w:rsidRPr="00C11B87" w:rsidRDefault="00E16B2D" w:rsidP="004930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391711" w:rsidRPr="00C11B87">
        <w:rPr>
          <w:rFonts w:ascii="Times New Roman" w:eastAsia="Times New Roman" w:hAnsi="Times New Roman"/>
          <w:sz w:val="20"/>
          <w:szCs w:val="20"/>
          <w:lang w:eastAsia="ru-RU"/>
        </w:rPr>
        <w:t>.2. Для исполнения договорных обязательств собственники помещений предоставляют право на использование следующих персональных данных: фамилия, имя, отчество, год, месяц, дата и место рождения, адрес, паспортные данные,</w:t>
      </w:r>
      <w:r w:rsidR="000D7EA8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91711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сведения о наличии льгот, сведения о зарегистрированном в МКД праве собс</w:t>
      </w:r>
      <w:r w:rsidR="000D7EA8" w:rsidRPr="00C11B87">
        <w:rPr>
          <w:rFonts w:ascii="Times New Roman" w:eastAsia="Times New Roman" w:hAnsi="Times New Roman"/>
          <w:sz w:val="20"/>
          <w:szCs w:val="20"/>
          <w:lang w:eastAsia="ru-RU"/>
        </w:rPr>
        <w:t>твенности на жилое помещение</w:t>
      </w:r>
      <w:r w:rsidR="00391711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0B510B97" w14:textId="77777777" w:rsidR="007A48CF" w:rsidRPr="00C11B87" w:rsidRDefault="00E16B2D" w:rsidP="004930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7A48CF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391711" w:rsidRPr="00C11B87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7A48CF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Целями обработки персональных данных, являются исполнение </w:t>
      </w:r>
      <w:r w:rsidR="00247590" w:rsidRPr="00C11B87">
        <w:rPr>
          <w:rFonts w:ascii="Times New Roman" w:eastAsia="Times New Roman" w:hAnsi="Times New Roman"/>
          <w:sz w:val="20"/>
          <w:szCs w:val="20"/>
          <w:lang w:eastAsia="ru-RU"/>
        </w:rPr>
        <w:t>УО</w:t>
      </w:r>
      <w:r w:rsidR="007A48CF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обязательств по Договору, включающих в себя функции, осуществляемые в отношении граждан-нанимателей и собственников помещений и связанные с:</w:t>
      </w:r>
    </w:p>
    <w:p w14:paraId="3F36453F" w14:textId="77777777" w:rsidR="007A48CF" w:rsidRPr="00C11B87" w:rsidRDefault="007A48CF" w:rsidP="004930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 расчетами и начислениями платы за содержание и ремонт жилого помещения, платы за коммунальные услуги и иные услуги, оказываемые по Договору;</w:t>
      </w:r>
    </w:p>
    <w:p w14:paraId="200B4DDE" w14:textId="77777777" w:rsidR="007A48CF" w:rsidRPr="00C11B87" w:rsidRDefault="007A48CF" w:rsidP="004930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 подготовкой и доставкой таким потребителям платежных документов;</w:t>
      </w:r>
    </w:p>
    <w:p w14:paraId="6CB6F82A" w14:textId="77777777" w:rsidR="007A48CF" w:rsidRPr="00C11B87" w:rsidRDefault="007A48CF" w:rsidP="004930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 приемом таких потребителей при их обращении для проведения проверки правильности исчисления платежей и выдачи документов, содержащих правильно начисленные платежи;</w:t>
      </w:r>
    </w:p>
    <w:p w14:paraId="425B5E24" w14:textId="77777777" w:rsidR="007A48CF" w:rsidRPr="00C11B87" w:rsidRDefault="007A48CF" w:rsidP="004930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 ведением досудебной работы, направленной на снижение размера задолженности потребителей за услуги и работы, оказываемые (выполняемые) по Договору, а также с взысканием задолженности с потребителей в принудительном (судебном) порядке.</w:t>
      </w:r>
    </w:p>
    <w:p w14:paraId="463760B9" w14:textId="77777777" w:rsidR="0077206A" w:rsidRPr="00C11B87" w:rsidRDefault="0077206A" w:rsidP="004930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 ведение реестра собственников помещений в МКД и предоставлении его инициатору общего собрания собственников МКД.</w:t>
      </w:r>
    </w:p>
    <w:p w14:paraId="55866449" w14:textId="77777777" w:rsidR="007A48CF" w:rsidRPr="00C11B87" w:rsidRDefault="00E16B2D" w:rsidP="004930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391711" w:rsidRPr="00C11B87">
        <w:rPr>
          <w:rFonts w:ascii="Times New Roman" w:eastAsia="Times New Roman" w:hAnsi="Times New Roman"/>
          <w:sz w:val="20"/>
          <w:szCs w:val="20"/>
          <w:lang w:eastAsia="ru-RU"/>
        </w:rPr>
        <w:t>.4</w:t>
      </w:r>
      <w:r w:rsidR="007A48CF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Согласие на обработку персональных данных на условиях, указанных в настоящем договоре, считается полученным </w:t>
      </w:r>
      <w:r w:rsidR="00247590" w:rsidRPr="00C11B87">
        <w:rPr>
          <w:rFonts w:ascii="Times New Roman" w:eastAsia="Times New Roman" w:hAnsi="Times New Roman"/>
          <w:sz w:val="20"/>
          <w:szCs w:val="20"/>
          <w:lang w:eastAsia="ru-RU"/>
        </w:rPr>
        <w:t>УО</w:t>
      </w:r>
      <w:r w:rsidR="004E13F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A48CF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с момента выставления потребителю (субъекту персональных данных) первого платежного документа, для внесения платы по настоящему договору привлеченной </w:t>
      </w:r>
      <w:r w:rsidR="00247590" w:rsidRPr="00C11B87">
        <w:rPr>
          <w:rFonts w:ascii="Times New Roman" w:eastAsia="Times New Roman" w:hAnsi="Times New Roman"/>
          <w:sz w:val="20"/>
          <w:szCs w:val="20"/>
          <w:lang w:eastAsia="ru-RU"/>
        </w:rPr>
        <w:t>УО</w:t>
      </w:r>
      <w:r w:rsidR="004E13F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A48CF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организации по расчетам с потребителями, до момента получения </w:t>
      </w:r>
      <w:r w:rsidR="00247590" w:rsidRPr="00C11B87">
        <w:rPr>
          <w:rFonts w:ascii="Times New Roman" w:eastAsia="Times New Roman" w:hAnsi="Times New Roman"/>
          <w:sz w:val="20"/>
          <w:szCs w:val="20"/>
          <w:lang w:eastAsia="ru-RU"/>
        </w:rPr>
        <w:t>УО</w:t>
      </w:r>
      <w:r w:rsidR="004E13F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A48CF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письменного обращения Собственника и (или) нанимателя (субъекта персональных данных), выражающего несогласие на обработку его персональных данных лицом, осуществляющим обработку персональных данных по поручению </w:t>
      </w:r>
      <w:r w:rsidR="00247590" w:rsidRPr="00C11B87">
        <w:rPr>
          <w:rFonts w:ascii="Times New Roman" w:eastAsia="Times New Roman" w:hAnsi="Times New Roman"/>
          <w:sz w:val="20"/>
          <w:szCs w:val="20"/>
          <w:lang w:eastAsia="ru-RU"/>
        </w:rPr>
        <w:t>УО</w:t>
      </w:r>
      <w:r w:rsidR="007A48CF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1FC21E83" w14:textId="77777777" w:rsidR="007A48CF" w:rsidRPr="00C11B87" w:rsidRDefault="007A48CF" w:rsidP="00195F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получения указанного обращения, </w:t>
      </w:r>
      <w:r w:rsidR="00247590" w:rsidRPr="00C11B87">
        <w:rPr>
          <w:rFonts w:ascii="Times New Roman" w:eastAsia="Times New Roman" w:hAnsi="Times New Roman"/>
          <w:sz w:val="20"/>
          <w:szCs w:val="20"/>
          <w:lang w:eastAsia="ru-RU"/>
        </w:rPr>
        <w:t>УО</w:t>
      </w:r>
      <w:r w:rsidR="004E13F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обеспечивает обезличивание персональных данных такого субъекта персональных данных, для целей их дальнейшей обработки лицом, осуществляющим обработку персональных данных по поручению </w:t>
      </w:r>
      <w:r w:rsidR="00247590" w:rsidRPr="00C11B87">
        <w:rPr>
          <w:rFonts w:ascii="Times New Roman" w:eastAsia="Times New Roman" w:hAnsi="Times New Roman"/>
          <w:sz w:val="20"/>
          <w:szCs w:val="20"/>
          <w:lang w:eastAsia="ru-RU"/>
        </w:rPr>
        <w:t>УО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751940D5" w14:textId="77777777" w:rsidR="007A48CF" w:rsidRPr="00C11B87" w:rsidRDefault="00E16B2D" w:rsidP="004930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391711" w:rsidRPr="00C11B87">
        <w:rPr>
          <w:rFonts w:ascii="Times New Roman" w:eastAsia="Times New Roman" w:hAnsi="Times New Roman"/>
          <w:sz w:val="20"/>
          <w:szCs w:val="20"/>
          <w:lang w:eastAsia="ru-RU"/>
        </w:rPr>
        <w:t>.5</w:t>
      </w:r>
      <w:r w:rsidR="007A48CF" w:rsidRPr="00C11B87">
        <w:rPr>
          <w:rFonts w:ascii="Times New Roman" w:eastAsia="Times New Roman" w:hAnsi="Times New Roman"/>
          <w:sz w:val="20"/>
          <w:szCs w:val="20"/>
          <w:lang w:eastAsia="ru-RU"/>
        </w:rPr>
        <w:t>. Срок хранения персональных данных потребителей «по достижению цели обработки информации» составляет 3 года, т.е. по истечении с</w:t>
      </w:r>
      <w:r w:rsidR="00651062" w:rsidRPr="00C11B87">
        <w:rPr>
          <w:rFonts w:ascii="Times New Roman" w:eastAsia="Times New Roman" w:hAnsi="Times New Roman"/>
          <w:sz w:val="20"/>
          <w:szCs w:val="20"/>
          <w:lang w:eastAsia="ru-RU"/>
        </w:rPr>
        <w:t>рока хранения этих данных</w:t>
      </w:r>
      <w:r w:rsidR="007A48CF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64D922E3" w14:textId="77777777" w:rsidR="007A48CF" w:rsidRPr="00C11B87" w:rsidRDefault="00E16B2D" w:rsidP="004930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391711" w:rsidRPr="00C11B87">
        <w:rPr>
          <w:rFonts w:ascii="Times New Roman" w:eastAsia="Times New Roman" w:hAnsi="Times New Roman"/>
          <w:sz w:val="20"/>
          <w:szCs w:val="20"/>
          <w:lang w:eastAsia="ru-RU"/>
        </w:rPr>
        <w:t>.6</w:t>
      </w:r>
      <w:r w:rsidR="007A48CF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В случае принятия собственниками помещений решения о </w:t>
      </w:r>
      <w:r w:rsidR="004E13F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заключении прямых договоров </w:t>
      </w:r>
      <w:proofErr w:type="spellStart"/>
      <w:r w:rsidR="004E13F4" w:rsidRPr="00C11B87">
        <w:rPr>
          <w:rFonts w:ascii="Times New Roman" w:eastAsia="Times New Roman" w:hAnsi="Times New Roman"/>
          <w:sz w:val="20"/>
          <w:szCs w:val="20"/>
          <w:lang w:eastAsia="ru-RU"/>
        </w:rPr>
        <w:t>ресурсоснабжения</w:t>
      </w:r>
      <w:proofErr w:type="spellEnd"/>
      <w:r w:rsidR="007A48CF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за все или некоторые коммунальные услуги (за исключением коммунальных услуг, потребляемых при использовании общего имущества в </w:t>
      </w:r>
      <w:r w:rsidR="000E6718" w:rsidRPr="00C11B87">
        <w:rPr>
          <w:rFonts w:ascii="Times New Roman" w:eastAsia="Times New Roman" w:hAnsi="Times New Roman"/>
          <w:sz w:val="20"/>
          <w:szCs w:val="20"/>
          <w:lang w:eastAsia="ru-RU"/>
        </w:rPr>
        <w:t>МКД</w:t>
      </w:r>
      <w:r w:rsidR="007A48CF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 w:rsidR="004E13F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с </w:t>
      </w:r>
      <w:r w:rsidR="00651062" w:rsidRPr="00C11B87">
        <w:rPr>
          <w:rFonts w:ascii="Times New Roman" w:eastAsia="Times New Roman" w:hAnsi="Times New Roman"/>
          <w:sz w:val="20"/>
          <w:szCs w:val="20"/>
          <w:lang w:eastAsia="ru-RU"/>
        </w:rPr>
        <w:t>РСО</w:t>
      </w:r>
      <w:r w:rsidR="007A48CF" w:rsidRPr="00C11B87">
        <w:rPr>
          <w:rFonts w:ascii="Times New Roman" w:eastAsia="Times New Roman" w:hAnsi="Times New Roman"/>
          <w:sz w:val="20"/>
          <w:szCs w:val="20"/>
          <w:lang w:eastAsia="ru-RU"/>
        </w:rPr>
        <w:t>, а также в случае уступки в соответствии с гражданским законодательством РФ в поль</w:t>
      </w:r>
      <w:r w:rsidR="00651062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зу РСО </w:t>
      </w:r>
      <w:r w:rsidR="007A48CF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 требования к потребителям, имеющим задолженность по оплате коммунальной услуги, </w:t>
      </w:r>
      <w:r w:rsidR="00247590" w:rsidRPr="00C11B87">
        <w:rPr>
          <w:rFonts w:ascii="Times New Roman" w:eastAsia="Times New Roman" w:hAnsi="Times New Roman"/>
          <w:sz w:val="20"/>
          <w:szCs w:val="20"/>
          <w:lang w:eastAsia="ru-RU"/>
        </w:rPr>
        <w:t>УО</w:t>
      </w:r>
      <w:r w:rsidR="004E13F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A48CF" w:rsidRPr="00C11B87">
        <w:rPr>
          <w:rFonts w:ascii="Times New Roman" w:eastAsia="Times New Roman" w:hAnsi="Times New Roman"/>
          <w:sz w:val="20"/>
          <w:szCs w:val="20"/>
          <w:lang w:eastAsia="ru-RU"/>
        </w:rPr>
        <w:t>вправе передать таки</w:t>
      </w:r>
      <w:r w:rsidR="00651062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м РСО </w:t>
      </w:r>
      <w:r w:rsidR="007A48CF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данные субъектов персональных данных, указанные в п. </w:t>
      </w:r>
      <w:r w:rsidR="00A326B9" w:rsidRPr="00C11B87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391711" w:rsidRPr="00C11B87">
        <w:rPr>
          <w:rFonts w:ascii="Times New Roman" w:eastAsia="Times New Roman" w:hAnsi="Times New Roman"/>
          <w:sz w:val="20"/>
          <w:szCs w:val="20"/>
          <w:lang w:eastAsia="ru-RU"/>
        </w:rPr>
        <w:t>.2.</w:t>
      </w:r>
      <w:r w:rsidR="007A48CF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</w:t>
      </w:r>
      <w:r w:rsidR="00391711" w:rsidRPr="00C11B87">
        <w:rPr>
          <w:rFonts w:ascii="Times New Roman" w:eastAsia="Times New Roman" w:hAnsi="Times New Roman"/>
          <w:sz w:val="20"/>
          <w:szCs w:val="20"/>
          <w:lang w:eastAsia="ru-RU"/>
        </w:rPr>
        <w:t>договора</w:t>
      </w:r>
      <w:r w:rsidR="007A48CF" w:rsidRPr="00C11B87">
        <w:rPr>
          <w:rFonts w:ascii="Times New Roman" w:eastAsia="Times New Roman" w:hAnsi="Times New Roman"/>
          <w:sz w:val="20"/>
          <w:szCs w:val="20"/>
          <w:lang w:eastAsia="ru-RU"/>
        </w:rPr>
        <w:t>, для целей их обработки, указанных в п.</w:t>
      </w:r>
      <w:r w:rsidR="00A326B9" w:rsidRPr="00C11B87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391711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.3. </w:t>
      </w:r>
      <w:r w:rsidR="007A48CF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настоящего </w:t>
      </w:r>
      <w:r w:rsidR="00391711" w:rsidRPr="00C11B87">
        <w:rPr>
          <w:rFonts w:ascii="Times New Roman" w:eastAsia="Times New Roman" w:hAnsi="Times New Roman"/>
          <w:sz w:val="20"/>
          <w:szCs w:val="20"/>
          <w:lang w:eastAsia="ru-RU"/>
        </w:rPr>
        <w:t>договора.</w:t>
      </w:r>
    </w:p>
    <w:p w14:paraId="791C53E0" w14:textId="77777777" w:rsidR="00A86C0A" w:rsidRPr="00C11B87" w:rsidRDefault="00E16B2D" w:rsidP="004930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A86C0A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CA33F9" w:rsidRPr="00C11B87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A86C0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Изменение Перечня работ, услуг осуществляется по инициативе собственников помещений или по инициативе </w:t>
      </w:r>
      <w:r w:rsidR="006772F0" w:rsidRPr="00C11B87">
        <w:rPr>
          <w:rFonts w:ascii="Times New Roman" w:eastAsia="Times New Roman" w:hAnsi="Times New Roman"/>
          <w:sz w:val="20"/>
          <w:szCs w:val="20"/>
          <w:lang w:eastAsia="ru-RU"/>
        </w:rPr>
        <w:t>УО</w:t>
      </w:r>
      <w:r w:rsidR="004E13F4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86C0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путем принятия соответствующего решения на общем собрании собственников. Изменение Перечня работ, услуг, приводящее к невозможности выполнения </w:t>
      </w:r>
      <w:r w:rsidR="006772F0" w:rsidRPr="00C11B87">
        <w:rPr>
          <w:rFonts w:ascii="Times New Roman" w:eastAsia="Times New Roman" w:hAnsi="Times New Roman"/>
          <w:sz w:val="20"/>
          <w:szCs w:val="20"/>
          <w:lang w:eastAsia="ru-RU"/>
        </w:rPr>
        <w:t>УО</w:t>
      </w:r>
      <w:r w:rsidR="00A86C0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работ, услуг, входящих в соста</w:t>
      </w:r>
      <w:r w:rsidR="00651062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в минимально-необходимых </w:t>
      </w:r>
      <w:r w:rsidR="00330E0B" w:rsidRPr="00C11B87">
        <w:rPr>
          <w:rFonts w:ascii="Times New Roman" w:eastAsia="Times New Roman" w:hAnsi="Times New Roman"/>
          <w:sz w:val="20"/>
          <w:szCs w:val="20"/>
          <w:lang w:eastAsia="ru-RU"/>
        </w:rPr>
        <w:t>работ и</w:t>
      </w:r>
      <w:r w:rsidR="00651062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(или) </w:t>
      </w:r>
      <w:r w:rsidR="00A86C0A" w:rsidRPr="00C11B87">
        <w:rPr>
          <w:rFonts w:ascii="Times New Roman" w:eastAsia="Times New Roman" w:hAnsi="Times New Roman"/>
          <w:sz w:val="20"/>
          <w:szCs w:val="20"/>
          <w:lang w:eastAsia="ru-RU"/>
        </w:rPr>
        <w:t>услуг, не допускается.</w:t>
      </w:r>
    </w:p>
    <w:p w14:paraId="4ECAAA6A" w14:textId="77777777" w:rsidR="00A86C0A" w:rsidRPr="00C11B87" w:rsidRDefault="00E16B2D" w:rsidP="004930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A86C0A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CA33F9" w:rsidRPr="00C11B87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A86C0A" w:rsidRPr="00C11B87">
        <w:rPr>
          <w:rFonts w:ascii="Times New Roman" w:eastAsia="Times New Roman" w:hAnsi="Times New Roman"/>
          <w:sz w:val="20"/>
          <w:szCs w:val="20"/>
          <w:lang w:eastAsia="ru-RU"/>
        </w:rPr>
        <w:t>. Изменение Перечня работ, услуг путем принятия соответствующих решений на общем собрании собственников осуществляется путем внесения изменений в Договор</w:t>
      </w:r>
      <w:r w:rsidR="005616DF" w:rsidRPr="00C11B87">
        <w:rPr>
          <w:rFonts w:ascii="Times New Roman" w:eastAsia="Times New Roman" w:hAnsi="Times New Roman"/>
          <w:sz w:val="20"/>
          <w:szCs w:val="20"/>
          <w:lang w:eastAsia="ru-RU"/>
        </w:rPr>
        <w:t>, при условии соблюдения требований действующего законодательства РФ</w:t>
      </w:r>
      <w:r w:rsidR="00A86C0A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14:paraId="4FF89007" w14:textId="77777777" w:rsidR="00C00635" w:rsidRPr="00C11B87" w:rsidRDefault="00E16B2D" w:rsidP="004930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651062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.9. </w:t>
      </w:r>
      <w:r w:rsidR="00C00635" w:rsidRPr="00C11B87">
        <w:rPr>
          <w:rFonts w:ascii="Times New Roman" w:eastAsia="Times New Roman" w:hAnsi="Times New Roman"/>
          <w:sz w:val="20"/>
          <w:szCs w:val="20"/>
          <w:lang w:eastAsia="ru-RU"/>
        </w:rPr>
        <w:t>Если по результатам исполнения Договора в соответствии с отчетом о выполнении работ и (или) услуг, размещенном УО на ГИС ЖКХ фактические расходы УО оказались меньше тех, которые учитывались при установлении размера платы за содержание жилого (нежилого) помещения, указанная разница направляется  на финансирование расходов по содержанию и ремонту общего имущества в МКД в следующем финансовом году.</w:t>
      </w:r>
    </w:p>
    <w:p w14:paraId="0DBA4F7D" w14:textId="77777777" w:rsidR="006772F0" w:rsidRPr="00C11B87" w:rsidRDefault="00C00635" w:rsidP="004930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3F8813F3" w14:textId="77777777" w:rsidR="0005531E" w:rsidRPr="00C11B87" w:rsidRDefault="00C00635" w:rsidP="002E17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8</w:t>
      </w:r>
      <w:r w:rsidR="0005531E" w:rsidRPr="00C11B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 Срок действия договора и заключительные положения</w:t>
      </w:r>
    </w:p>
    <w:p w14:paraId="62722B31" w14:textId="77777777" w:rsidR="00C00635" w:rsidRPr="00C11B87" w:rsidRDefault="00C00635" w:rsidP="002E17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50EFCF71" w14:textId="77777777" w:rsidR="00754A95" w:rsidRPr="00C11B87" w:rsidRDefault="00C00635" w:rsidP="00754A9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8</w:t>
      </w:r>
      <w:r w:rsidR="00754A95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.1. Договор вступает в силу с 29.04.2025г.  в соответствии с решением общего собрания собственников от «</w:t>
      </w:r>
      <w:r w:rsidR="0035416E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______ </w:t>
      </w:r>
      <w:r w:rsidR="00754A95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»</w:t>
      </w:r>
      <w:r w:rsidR="0035416E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754A95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35416E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февраля 2025г. </w:t>
      </w:r>
      <w:r w:rsidR="00754A95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и действует в течение года с пролонгацией на тот же срок, если ни одна из сторон не заявит о его изменении, прекращении или расторжении.</w:t>
      </w:r>
    </w:p>
    <w:p w14:paraId="1AF5F752" w14:textId="77777777" w:rsidR="00754A95" w:rsidRPr="00C11B87" w:rsidRDefault="00C00635" w:rsidP="004930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8.2</w:t>
      </w:r>
      <w:r w:rsidR="00001677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. Заявление о прекращении настоящего Договора по окончании срока его действия направляется стороной другой стороне не позднее одного месяца до истечения срока действия одним из способов:</w:t>
      </w:r>
    </w:p>
    <w:p w14:paraId="691DD363" w14:textId="77777777" w:rsidR="00001677" w:rsidRPr="00C11B87" w:rsidRDefault="00001677" w:rsidP="0000167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путем вручения уведомления уполномоченному представителю стороны под расписку;</w:t>
      </w:r>
    </w:p>
    <w:p w14:paraId="38436B8F" w14:textId="77777777" w:rsidR="00001677" w:rsidRPr="00C11B87" w:rsidRDefault="00001677" w:rsidP="0000167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путем направления сообщения в системе ГИС ЖКХ.</w:t>
      </w:r>
    </w:p>
    <w:p w14:paraId="0D822AB0" w14:textId="77777777" w:rsidR="001E017A" w:rsidRPr="00C11B87" w:rsidRDefault="00C00635" w:rsidP="001E017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8.3</w:t>
      </w:r>
      <w:r w:rsidR="001466F0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="001E017A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Все изменения и дополнения к Договору осуществляются путем заключения дополнительного соглашения, утверждаемого на общем собрании Собственни</w:t>
      </w:r>
      <w:r w:rsidR="0035416E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ков или на собрании совета дома, и являются</w:t>
      </w:r>
      <w:r w:rsidR="001E017A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неотъемлемой частью Договора.</w:t>
      </w:r>
    </w:p>
    <w:p w14:paraId="55AC5E54" w14:textId="77777777" w:rsidR="00B85D07" w:rsidRPr="00C11B87" w:rsidRDefault="00C00635" w:rsidP="001E017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8.4</w:t>
      </w:r>
      <w:r w:rsidR="001E017A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. В соответствии с принятым решением собственников помещений в МКД, если собственники уполномочили председателя совета дома заключить договор управления в новой редакции в порядке п.3 ч.8 ст. 161.1 Жилищного кодекса РФ, такой договор будет считаться заключенным надлежащим образом председателем совета дома от имени и в интересах всех собственников помещений.</w:t>
      </w:r>
    </w:p>
    <w:p w14:paraId="50ABA5CA" w14:textId="77777777" w:rsidR="001E017A" w:rsidRPr="00C11B87" w:rsidRDefault="00C00635" w:rsidP="001E017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8.5</w:t>
      </w:r>
      <w:r w:rsidR="001E017A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="001E017A" w:rsidRPr="00C11B87">
        <w:rPr>
          <w:rFonts w:ascii="Times New Roman" w:hAnsi="Times New Roman"/>
          <w:sz w:val="20"/>
          <w:szCs w:val="20"/>
        </w:rPr>
        <w:t xml:space="preserve"> </w:t>
      </w:r>
      <w:r w:rsidR="001E017A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Все споры по настоящему Договору решаются путем переговоров, а при невозможности достижения </w:t>
      </w:r>
      <w:r w:rsidR="00330E0B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соглашения споры</w:t>
      </w:r>
      <w:r w:rsidR="001E017A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 разногласия разрешаются в соответствии с законодательством Российской Федерации в суде по месту нахождения МКД.</w:t>
      </w:r>
    </w:p>
    <w:p w14:paraId="64041816" w14:textId="77777777" w:rsidR="0035416E" w:rsidRPr="00C11B87" w:rsidRDefault="0035416E" w:rsidP="001E017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8.6. В случае признания недействительными каких-либо частей или положений Договора, другие его части сохраняют свою силу и являются обязательными для Сторон.</w:t>
      </w:r>
    </w:p>
    <w:p w14:paraId="0C1CFECE" w14:textId="77777777" w:rsidR="00910EFE" w:rsidRPr="00C11B87" w:rsidRDefault="00C00635" w:rsidP="001E017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8.</w:t>
      </w:r>
      <w:r w:rsidR="0035416E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7</w:t>
      </w:r>
      <w:r w:rsidR="00910EFE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. Вопросы, не урегулированные настоящим Договором, разрешаются в соответствии с действующим законодательством РФ.</w:t>
      </w:r>
    </w:p>
    <w:p w14:paraId="4F67CD26" w14:textId="77777777" w:rsidR="001E017A" w:rsidRPr="00C11B87" w:rsidRDefault="00C00635" w:rsidP="001E017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8.</w:t>
      </w:r>
      <w:r w:rsidR="0035416E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8</w:t>
      </w:r>
      <w:r w:rsidR="001E017A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</w:t>
      </w:r>
      <w:r w:rsidR="00910EFE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Настоящий Договор составлен в двух экземплярах, имеющих равную юридическую силу. Один экземпляр подлежит хранению у</w:t>
      </w:r>
      <w:r w:rsidR="0035416E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председателя совета МКД</w:t>
      </w:r>
      <w:r w:rsidR="00910EFE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, второй экземпляр – у Управляющей организации.</w:t>
      </w:r>
    </w:p>
    <w:p w14:paraId="5C35FA01" w14:textId="77777777" w:rsidR="00910EFE" w:rsidRPr="00C11B87" w:rsidRDefault="00C00635" w:rsidP="001E017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8.</w:t>
      </w:r>
      <w:r w:rsidR="0035416E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9</w:t>
      </w:r>
      <w:r w:rsidR="00910EFE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. К Договору прилагаются и являются его неотъемлемой частью:</w:t>
      </w:r>
    </w:p>
    <w:p w14:paraId="1DC4D1FB" w14:textId="77777777" w:rsidR="00910EFE" w:rsidRPr="00C11B87" w:rsidRDefault="00910EFE" w:rsidP="00910EF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Приложение 1 – Характеристика МКД;</w:t>
      </w:r>
    </w:p>
    <w:p w14:paraId="22B846F4" w14:textId="77777777" w:rsidR="00910EFE" w:rsidRPr="00C11B87" w:rsidRDefault="00910EFE" w:rsidP="00910EF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Приложение 2 – Состав общего имущества МКД и границы эксплуатационной ответственности;</w:t>
      </w:r>
    </w:p>
    <w:p w14:paraId="1286BE08" w14:textId="77777777" w:rsidR="00910EFE" w:rsidRPr="00C11B87" w:rsidRDefault="00910EFE" w:rsidP="00910EF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Приложение 3 - Перечень работ и услуг по управлению МКД;</w:t>
      </w:r>
    </w:p>
    <w:p w14:paraId="56350602" w14:textId="77777777" w:rsidR="00910EFE" w:rsidRPr="00C11B87" w:rsidRDefault="00910EFE" w:rsidP="0035416E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Приложение 4 </w:t>
      </w:r>
      <w:r w:rsidR="0035416E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–</w:t>
      </w:r>
      <w:r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Перечень</w:t>
      </w:r>
      <w:r w:rsidR="0035416E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обязательных</w:t>
      </w:r>
      <w:r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работ и услуг по содержанию и текущему ремонту общего имущества </w:t>
      </w:r>
      <w:r w:rsidR="0035416E"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</w:t>
      </w:r>
      <w:r w:rsidRPr="00C11B87">
        <w:rPr>
          <w:rFonts w:ascii="Times New Roman" w:eastAsia="Times New Roman" w:hAnsi="Times New Roman"/>
          <w:bCs/>
          <w:sz w:val="20"/>
          <w:szCs w:val="20"/>
          <w:lang w:eastAsia="ru-RU"/>
        </w:rPr>
        <w:t>МКД.</w:t>
      </w:r>
    </w:p>
    <w:p w14:paraId="4B34510B" w14:textId="77777777" w:rsidR="00910EFE" w:rsidRPr="00C11B87" w:rsidRDefault="00910EFE" w:rsidP="001E017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3115F66D" w14:textId="77777777" w:rsidR="00910EFE" w:rsidRPr="00C11B87" w:rsidRDefault="00910EFE" w:rsidP="001E017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329B8EDD" w14:textId="77777777" w:rsidR="004752C3" w:rsidRPr="00C11B87" w:rsidRDefault="004752C3" w:rsidP="004930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14C470E8" w14:textId="77777777" w:rsidR="004752C3" w:rsidRPr="00C11B87" w:rsidRDefault="004752C3" w:rsidP="004930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134"/>
        <w:gridCol w:w="4762"/>
      </w:tblGrid>
      <w:tr w:rsidR="004930E5" w:rsidRPr="00C11B87" w14:paraId="02E54367" w14:textId="77777777" w:rsidTr="00C063D1">
        <w:tc>
          <w:tcPr>
            <w:tcW w:w="4678" w:type="dxa"/>
            <w:shd w:val="clear" w:color="auto" w:fill="auto"/>
          </w:tcPr>
          <w:p w14:paraId="4F2C25BC" w14:textId="77777777" w:rsidR="004930E5" w:rsidRPr="00C11B87" w:rsidRDefault="004930E5" w:rsidP="002E00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Управляющая организация:</w:t>
            </w:r>
          </w:p>
          <w:p w14:paraId="6BB072A3" w14:textId="77777777" w:rsidR="00195F20" w:rsidRPr="00C11B87" w:rsidRDefault="001E3E31" w:rsidP="00195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14:paraId="6B2AD325" w14:textId="77777777" w:rsidR="00195F20" w:rsidRPr="00C11B87" w:rsidRDefault="001E3E31" w:rsidP="00195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14:paraId="64F31D10" w14:textId="77777777" w:rsidR="00195F20" w:rsidRPr="00C11B87" w:rsidRDefault="001E3E31" w:rsidP="00195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14:paraId="5DAEDAEF" w14:textId="77777777" w:rsidR="00195F20" w:rsidRPr="00C11B87" w:rsidRDefault="001E3E31" w:rsidP="00195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14:paraId="1811E0C9" w14:textId="77777777" w:rsidR="00195F20" w:rsidRPr="00C11B87" w:rsidRDefault="001E3E31" w:rsidP="00195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___________________________________</w:t>
            </w:r>
          </w:p>
          <w:p w14:paraId="00E95052" w14:textId="77777777" w:rsidR="000C574B" w:rsidRPr="00C11B87" w:rsidRDefault="001E3E31" w:rsidP="00195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14:paraId="11BB1057" w14:textId="77777777" w:rsidR="000C574B" w:rsidRPr="00C11B87" w:rsidRDefault="001E3E31" w:rsidP="00195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14:paraId="506E9613" w14:textId="77777777" w:rsidR="00195F20" w:rsidRPr="00C11B87" w:rsidRDefault="001E3E31" w:rsidP="00195F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14:paraId="3D802C49" w14:textId="77777777" w:rsidR="00195F20" w:rsidRPr="00C11B87" w:rsidRDefault="001E3E31" w:rsidP="00195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14:paraId="792FB259" w14:textId="77777777" w:rsidR="00195F20" w:rsidRPr="00C11B87" w:rsidRDefault="001E3E31" w:rsidP="00195F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14:paraId="35DA0BA0" w14:textId="77777777" w:rsidR="00195F20" w:rsidRPr="00C11B87" w:rsidRDefault="001E3E31" w:rsidP="00195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14:paraId="08FCC661" w14:textId="77777777" w:rsidR="00195F20" w:rsidRPr="00C11B87" w:rsidRDefault="00195F20" w:rsidP="00195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533521" w14:textId="77777777" w:rsidR="0024445C" w:rsidRPr="00C11B87" w:rsidRDefault="0024445C" w:rsidP="00195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2A0E2D" w14:textId="77777777" w:rsidR="002E00E7" w:rsidRPr="00C11B87" w:rsidRDefault="002E00E7" w:rsidP="00195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____</w:t>
            </w:r>
            <w:r w:rsidR="001E3E31" w:rsidRPr="00C11B87">
              <w:rPr>
                <w:rFonts w:ascii="Times New Roman" w:hAnsi="Times New Roman"/>
                <w:sz w:val="20"/>
                <w:szCs w:val="20"/>
              </w:rPr>
              <w:t>____________/___________________</w:t>
            </w:r>
          </w:p>
          <w:p w14:paraId="536EB05C" w14:textId="77777777" w:rsidR="004930E5" w:rsidRPr="00C11B87" w:rsidRDefault="002E00E7" w:rsidP="00162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5870955C" w14:textId="77777777" w:rsidR="004930E5" w:rsidRPr="00C11B87" w:rsidRDefault="004930E5" w:rsidP="00801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62" w:type="dxa"/>
            <w:shd w:val="clear" w:color="auto" w:fill="auto"/>
          </w:tcPr>
          <w:p w14:paraId="721EBF63" w14:textId="77777777" w:rsidR="004930E5" w:rsidRPr="00C11B87" w:rsidRDefault="004930E5" w:rsidP="002E00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Собственник:</w:t>
            </w:r>
          </w:p>
          <w:p w14:paraId="20A1386C" w14:textId="77777777" w:rsidR="00C8078B" w:rsidRPr="00C11B87" w:rsidRDefault="00C8078B" w:rsidP="002444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FE39A9" w14:textId="77777777" w:rsidR="0024445C" w:rsidRPr="00C11B87" w:rsidRDefault="009C57DF" w:rsidP="002444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  <w:r w:rsidR="0024445C" w:rsidRPr="00C11B87">
              <w:rPr>
                <w:rFonts w:ascii="Times New Roman" w:hAnsi="Times New Roman"/>
                <w:sz w:val="20"/>
                <w:szCs w:val="20"/>
              </w:rPr>
              <w:t>, ______________г.р.</w:t>
            </w:r>
          </w:p>
          <w:p w14:paraId="2AF6EB9A" w14:textId="77777777" w:rsidR="0024445C" w:rsidRPr="00C11B87" w:rsidRDefault="0024445C" w:rsidP="00244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ИНН ______</w:t>
            </w:r>
            <w:r w:rsidR="00C8078B" w:rsidRPr="00C11B87">
              <w:rPr>
                <w:rFonts w:ascii="Times New Roman" w:hAnsi="Times New Roman"/>
                <w:sz w:val="20"/>
                <w:szCs w:val="20"/>
              </w:rPr>
              <w:t>__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14:paraId="5DB9394D" w14:textId="77777777" w:rsidR="0024445C" w:rsidRPr="00C11B87" w:rsidRDefault="0024445C" w:rsidP="003F6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  <w:r w:rsidR="009C57DF" w:rsidRPr="00C11B87">
              <w:rPr>
                <w:rFonts w:ascii="Times New Roman" w:hAnsi="Times New Roman"/>
                <w:sz w:val="20"/>
                <w:szCs w:val="20"/>
              </w:rPr>
              <w:t>_______________________ ___________________________________________</w:t>
            </w:r>
          </w:p>
          <w:p w14:paraId="25D82E51" w14:textId="77777777" w:rsidR="0024445C" w:rsidRPr="00C11B87" w:rsidRDefault="0024445C" w:rsidP="00244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Адрес проживания: </w:t>
            </w:r>
            <w:r w:rsidR="009C57DF" w:rsidRPr="00C11B87">
              <w:rPr>
                <w:rFonts w:ascii="Times New Roman" w:hAnsi="Times New Roman"/>
                <w:sz w:val="20"/>
                <w:szCs w:val="20"/>
              </w:rPr>
              <w:t>__________________________ ___________________________________________</w:t>
            </w:r>
          </w:p>
          <w:p w14:paraId="7175B01D" w14:textId="77777777" w:rsidR="0024445C" w:rsidRPr="00C11B87" w:rsidRDefault="0024445C" w:rsidP="00C06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Паспорт: _____________, выдан _________г. _____________________________________</w:t>
            </w:r>
          </w:p>
          <w:p w14:paraId="4AF24ECE" w14:textId="77777777" w:rsidR="0024445C" w:rsidRPr="00C11B87" w:rsidRDefault="0024445C" w:rsidP="00244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  <w:p w14:paraId="4CC621DB" w14:textId="77777777" w:rsidR="0024445C" w:rsidRPr="00C11B87" w:rsidRDefault="0024445C" w:rsidP="00244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_____________________________________;</w:t>
            </w:r>
          </w:p>
          <w:p w14:paraId="680DB369" w14:textId="77777777" w:rsidR="0024445C" w:rsidRPr="00C11B87" w:rsidRDefault="0024445C" w:rsidP="00244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Тел</w:t>
            </w:r>
            <w:r w:rsidR="00C8078B" w:rsidRPr="00C11B8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C57DF" w:rsidRPr="00C11B87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14:paraId="70A8AFB7" w14:textId="77777777" w:rsidR="0024445C" w:rsidRPr="00C11B87" w:rsidRDefault="0024445C" w:rsidP="002444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69E0E4" w14:textId="77777777" w:rsidR="0024445C" w:rsidRPr="00C11B87" w:rsidRDefault="0024445C" w:rsidP="00244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_____________/______________</w:t>
            </w:r>
            <w:r w:rsidRPr="00C11B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</w:t>
            </w:r>
          </w:p>
        </w:tc>
      </w:tr>
    </w:tbl>
    <w:p w14:paraId="30577F37" w14:textId="77777777" w:rsidR="009172D7" w:rsidRPr="00C11B87" w:rsidRDefault="009172D7" w:rsidP="002E17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27B82EAF" w14:textId="77777777" w:rsidR="005D763A" w:rsidRPr="00C11B87" w:rsidRDefault="005D763A" w:rsidP="009172D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5FE3C7EA" w14:textId="77777777" w:rsidR="005F11CF" w:rsidRPr="00C11B87" w:rsidRDefault="009172D7" w:rsidP="005F11C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="005F11CF" w:rsidRPr="00C11B8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1</w:t>
      </w:r>
    </w:p>
    <w:p w14:paraId="40793BC4" w14:textId="77777777" w:rsidR="005F11CF" w:rsidRPr="00C11B87" w:rsidRDefault="005F11CF" w:rsidP="005F11C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к договору управления № _____ от _________________</w:t>
      </w:r>
    </w:p>
    <w:p w14:paraId="05F6AD4A" w14:textId="77777777" w:rsidR="005F11CF" w:rsidRPr="00C11B87" w:rsidRDefault="005F11CF" w:rsidP="005F11C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362B69D" w14:textId="77777777" w:rsidR="005F11CF" w:rsidRPr="00C11B87" w:rsidRDefault="005F11CF" w:rsidP="005F11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D0490DB" w14:textId="77777777" w:rsidR="005F11CF" w:rsidRPr="00C11B87" w:rsidRDefault="005F11CF" w:rsidP="005F11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Характеристика многоквартирного дома</w:t>
      </w:r>
    </w:p>
    <w:p w14:paraId="13360A03" w14:textId="77777777" w:rsidR="005F11CF" w:rsidRPr="00C11B87" w:rsidRDefault="005F11CF" w:rsidP="005F11C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264" w:type="dxa"/>
        <w:tblInd w:w="250" w:type="dxa"/>
        <w:tblLook w:val="04A0" w:firstRow="1" w:lastRow="0" w:firstColumn="1" w:lastColumn="0" w:noHBand="0" w:noVBand="1"/>
      </w:tblPr>
      <w:tblGrid>
        <w:gridCol w:w="486"/>
        <w:gridCol w:w="5019"/>
        <w:gridCol w:w="1292"/>
        <w:gridCol w:w="3528"/>
      </w:tblGrid>
      <w:tr w:rsidR="005F11CF" w:rsidRPr="00C11B87" w14:paraId="548DE6A3" w14:textId="77777777" w:rsidTr="00D66F37">
        <w:trPr>
          <w:trHeight w:val="315"/>
        </w:trPr>
        <w:tc>
          <w:tcPr>
            <w:tcW w:w="10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AD083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I. Общие сведения о многоквартирном доме</w:t>
            </w:r>
          </w:p>
        </w:tc>
      </w:tr>
      <w:tr w:rsidR="005F11CF" w:rsidRPr="00C11B87" w14:paraId="4BE2FEC7" w14:textId="77777777" w:rsidTr="00D66F37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5EC21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0A3ED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D9131" w14:textId="77777777" w:rsidR="005F11CF" w:rsidRPr="00C11B87" w:rsidRDefault="005F11CF" w:rsidP="005F11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7D354" w14:textId="77777777" w:rsidR="005F11CF" w:rsidRPr="00C11B87" w:rsidRDefault="005F11CF" w:rsidP="005F11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11CF" w:rsidRPr="00C11B87" w14:paraId="1B93AEF1" w14:textId="77777777" w:rsidTr="00D66F37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FA26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662F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05E0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0BF7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5F11CF" w:rsidRPr="00C11B87" w14:paraId="3D313626" w14:textId="77777777" w:rsidTr="00D66F37">
        <w:trPr>
          <w:trHeight w:val="3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0D79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9E18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DCEF8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C82C" w14:textId="77777777" w:rsidR="005F11CF" w:rsidRPr="00C11B87" w:rsidRDefault="00AA58A9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г. Санкт-Петербург, пл. Сенная, д.13, литера А</w:t>
            </w:r>
          </w:p>
        </w:tc>
      </w:tr>
      <w:tr w:rsidR="005F11CF" w:rsidRPr="00C11B87" w14:paraId="1A309C0E" w14:textId="77777777" w:rsidTr="00D66F37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1471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F536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Год постройки / год ввода в эксплуатацию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015D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4A72" w14:textId="77777777" w:rsidR="005F11CF" w:rsidRPr="00C11B87" w:rsidRDefault="00AA58A9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1904</w:t>
            </w:r>
          </w:p>
        </w:tc>
      </w:tr>
      <w:tr w:rsidR="005F11CF" w:rsidRPr="00C11B87" w14:paraId="65CF9A59" w14:textId="77777777" w:rsidTr="00D66F37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981B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2789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Серия, тип постройки здания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A9E7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FBEE" w14:textId="77777777" w:rsidR="005F11CF" w:rsidRPr="00C11B87" w:rsidRDefault="00AA58A9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5F11CF" w:rsidRPr="00C11B87" w14:paraId="64A55750" w14:textId="77777777" w:rsidTr="00D66F37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12DB5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6FBD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Тип дома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9096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85C2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Многоквартирный дом</w:t>
            </w:r>
          </w:p>
        </w:tc>
      </w:tr>
      <w:tr w:rsidR="005F11CF" w:rsidRPr="00C11B87" w14:paraId="51499444" w14:textId="77777777" w:rsidTr="00D66F3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915F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C646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Количество этажей (наибольшее/наименьшее)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4054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8246" w14:textId="77777777" w:rsidR="005F11CF" w:rsidRPr="00C11B87" w:rsidRDefault="00C71D1C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</w:tr>
      <w:tr w:rsidR="005F11CF" w:rsidRPr="00C11B87" w14:paraId="37069224" w14:textId="77777777" w:rsidTr="00D66F37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9D092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18AC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Количество подъездов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820F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51CA" w14:textId="77777777" w:rsidR="005F11CF" w:rsidRPr="00C11B87" w:rsidRDefault="00C71D1C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19</w:t>
            </w:r>
          </w:p>
        </w:tc>
      </w:tr>
      <w:tr w:rsidR="005F11CF" w:rsidRPr="00C11B87" w14:paraId="3CB24762" w14:textId="77777777" w:rsidTr="00D66F37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4E2A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67FE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Количество лифтов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40BB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2E62" w14:textId="77777777" w:rsidR="005F11CF" w:rsidRPr="00C11B87" w:rsidRDefault="0094406B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F11CF" w:rsidRPr="00C11B87" w14:paraId="3F1D60B3" w14:textId="77777777" w:rsidTr="00D66F37">
        <w:trPr>
          <w:trHeight w:val="3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5604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A202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Количество помещений (жилых/нежилых)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F64D" w14:textId="77777777" w:rsidR="005F11CF" w:rsidRPr="00C11B87" w:rsidRDefault="009172D7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BE10" w14:textId="77777777" w:rsidR="005F11CF" w:rsidRPr="00C11B87" w:rsidRDefault="009172D7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C11B8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12782,9</w:t>
            </w:r>
            <w:r w:rsidRPr="00C11B8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  <w:r w:rsidRPr="00C11B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C11B8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5100,4</w:t>
            </w:r>
          </w:p>
        </w:tc>
      </w:tr>
      <w:tr w:rsidR="005F11CF" w:rsidRPr="00C11B87" w14:paraId="21526DD6" w14:textId="77777777" w:rsidTr="00D66F37">
        <w:trPr>
          <w:trHeight w:val="4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9AA7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DA86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Общая площадь дома (жилых/нежилых/помещений, входящих в состав общего имущества)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290F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113E" w14:textId="77777777" w:rsidR="005F11CF" w:rsidRPr="00C11B87" w:rsidRDefault="009172D7" w:rsidP="005F11C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19353</w:t>
            </w:r>
            <w:r w:rsidRPr="00C11B8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,</w:t>
            </w:r>
            <w:r w:rsidRPr="00C11B8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 м2</w:t>
            </w:r>
          </w:p>
        </w:tc>
      </w:tr>
      <w:tr w:rsidR="005F11CF" w:rsidRPr="00C11B87" w14:paraId="6F836F91" w14:textId="77777777" w:rsidTr="00D66F37">
        <w:trPr>
          <w:trHeight w:val="5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7D63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2636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F183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E6DC" w14:textId="77777777" w:rsidR="005F11CF" w:rsidRPr="00C11B87" w:rsidRDefault="0094406B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78:32:0001147:2</w:t>
            </w:r>
          </w:p>
        </w:tc>
      </w:tr>
      <w:tr w:rsidR="005F11CF" w:rsidRPr="00C11B87" w14:paraId="5D6E4611" w14:textId="77777777" w:rsidTr="00D66F37">
        <w:trPr>
          <w:trHeight w:val="4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123A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FAFD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6D0F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DEA6" w14:textId="77777777" w:rsidR="005F11CF" w:rsidRPr="00C11B87" w:rsidRDefault="000C574B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F11CF" w:rsidRPr="00C11B87" w14:paraId="3E492FD1" w14:textId="77777777" w:rsidTr="00D66F37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EA1E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68F9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Класс энергетической эффективности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FDC2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EB7E" w14:textId="77777777" w:rsidR="005F11CF" w:rsidRPr="00C11B87" w:rsidRDefault="0094406B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</w:tbl>
    <w:p w14:paraId="18BC461C" w14:textId="77777777" w:rsidR="005F11CF" w:rsidRPr="00C11B87" w:rsidRDefault="005F11CF" w:rsidP="005F11CF">
      <w:pPr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486"/>
        <w:gridCol w:w="2920"/>
        <w:gridCol w:w="3339"/>
        <w:gridCol w:w="3603"/>
      </w:tblGrid>
      <w:tr w:rsidR="005F11CF" w:rsidRPr="00C11B87" w14:paraId="1B29120D" w14:textId="77777777" w:rsidTr="00D66F37">
        <w:trPr>
          <w:trHeight w:val="37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A6A34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II. Техническое состояние общего имущества многоквартирного дома</w:t>
            </w:r>
          </w:p>
        </w:tc>
      </w:tr>
      <w:tr w:rsidR="005F11CF" w:rsidRPr="00C11B87" w14:paraId="7AC001F2" w14:textId="77777777" w:rsidTr="00D66F37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6494D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6DAE0" w14:textId="77777777" w:rsidR="005F11CF" w:rsidRPr="00C11B87" w:rsidRDefault="005F11CF" w:rsidP="005F11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79D4A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9F885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11CF" w:rsidRPr="00C11B87" w14:paraId="0981B7DC" w14:textId="77777777" w:rsidTr="00D66F37">
        <w:trPr>
          <w:trHeight w:val="7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9607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60C9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DB7A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DD12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</w:tr>
      <w:tr w:rsidR="005F11CF" w:rsidRPr="00C11B87" w14:paraId="3ECCC2AB" w14:textId="77777777" w:rsidTr="00D66F37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2EDD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BA1E" w14:textId="77777777" w:rsidR="005F11CF" w:rsidRPr="00C11B87" w:rsidRDefault="005F11CF" w:rsidP="005F11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BE9B" w14:textId="77777777" w:rsidR="005F11CF" w:rsidRPr="00C11B87" w:rsidRDefault="002E00E7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Бутовый ленточный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1281" w14:textId="77777777" w:rsidR="005F11CF" w:rsidRPr="00C11B87" w:rsidRDefault="000C02EE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Выпучивание, искривление цоколя, разрушение, выпадение бутового камня из-за подтопления подвала грунтовыми водами</w:t>
            </w:r>
          </w:p>
        </w:tc>
      </w:tr>
      <w:tr w:rsidR="005F11CF" w:rsidRPr="00C11B87" w14:paraId="33FFE634" w14:textId="77777777" w:rsidTr="00D66F37">
        <w:trPr>
          <w:trHeight w:val="3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F1DD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79A8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Наружные и внутренние капитальные стены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2215" w14:textId="77777777" w:rsidR="005F11CF" w:rsidRPr="00C11B87" w:rsidRDefault="002E00E7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Кирпичные / оштукатуренные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69BB" w14:textId="77777777" w:rsidR="005F11CF" w:rsidRPr="00C11B87" w:rsidRDefault="000C02EE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Ослабление кирпичной кладки</w:t>
            </w:r>
          </w:p>
        </w:tc>
      </w:tr>
      <w:tr w:rsidR="005F11CF" w:rsidRPr="00C11B87" w14:paraId="14C19060" w14:textId="77777777" w:rsidTr="00D66F37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265D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B6F1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Перегородки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30D0" w14:textId="77777777" w:rsidR="005F11CF" w:rsidRPr="00C11B87" w:rsidRDefault="000C02EE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Дощатые 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7FAB" w14:textId="77777777" w:rsidR="005F11CF" w:rsidRPr="00C11B87" w:rsidRDefault="000C02EE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Трещины в местах сопряжения </w:t>
            </w:r>
          </w:p>
        </w:tc>
      </w:tr>
      <w:tr w:rsidR="005F11CF" w:rsidRPr="00C11B87" w14:paraId="3D42DA57" w14:textId="77777777" w:rsidTr="00D66F37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70C4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0EEA65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Перекрытия</w:t>
            </w:r>
          </w:p>
        </w:tc>
      </w:tr>
      <w:tr w:rsidR="005F11CF" w:rsidRPr="00C11B87" w14:paraId="36CD3D1A" w14:textId="77777777" w:rsidTr="00D66F37">
        <w:trPr>
          <w:trHeight w:val="2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178B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0476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чердачные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2252" w14:textId="77777777" w:rsidR="005F11CF" w:rsidRPr="00C11B87" w:rsidRDefault="002E00E7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Деревянное заполнение по металлическим балкам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7C80" w14:textId="77777777" w:rsidR="005F11CF" w:rsidRPr="00C11B87" w:rsidRDefault="000C02EE" w:rsidP="005F11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Ощутимая зыбкость</w:t>
            </w:r>
          </w:p>
        </w:tc>
      </w:tr>
      <w:tr w:rsidR="005F11CF" w:rsidRPr="00C11B87" w14:paraId="5AC865AC" w14:textId="77777777" w:rsidTr="00D66F37">
        <w:trPr>
          <w:trHeight w:val="24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D8FF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A492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междуэтажные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71A5" w14:textId="77777777" w:rsidR="005F11CF" w:rsidRPr="00C11B87" w:rsidRDefault="002E00E7" w:rsidP="005F11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Деревянное заполнение по металлическим балкам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A37A" w14:textId="77777777" w:rsidR="005F11CF" w:rsidRPr="00C11B87" w:rsidRDefault="000C02EE" w:rsidP="005F11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Диагональные трещины на потолке</w:t>
            </w:r>
          </w:p>
        </w:tc>
      </w:tr>
      <w:tr w:rsidR="005F11CF" w:rsidRPr="00C11B87" w14:paraId="47E44156" w14:textId="77777777" w:rsidTr="00D66F37">
        <w:trPr>
          <w:trHeight w:val="25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55F8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E6CE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подвальные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5344" w14:textId="77777777" w:rsidR="005F11CF" w:rsidRPr="00C11B87" w:rsidRDefault="00B81C6E" w:rsidP="005F11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Бетонные </w:t>
            </w:r>
            <w:proofErr w:type="spellStart"/>
            <w:r w:rsidRPr="00C11B87">
              <w:rPr>
                <w:rFonts w:ascii="Times New Roman" w:hAnsi="Times New Roman"/>
                <w:sz w:val="20"/>
                <w:szCs w:val="20"/>
              </w:rPr>
              <w:t>сводики</w:t>
            </w:r>
            <w:proofErr w:type="spellEnd"/>
            <w:r w:rsidRPr="00C11B87">
              <w:rPr>
                <w:rFonts w:ascii="Times New Roman" w:hAnsi="Times New Roman"/>
                <w:sz w:val="20"/>
                <w:szCs w:val="20"/>
              </w:rPr>
              <w:t xml:space="preserve"> по металлическим балкам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16CB" w14:textId="77777777" w:rsidR="005F11CF" w:rsidRPr="00C11B87" w:rsidRDefault="000C02EE" w:rsidP="005F11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Трещины на потолке</w:t>
            </w:r>
            <w:r w:rsidR="001B667E" w:rsidRPr="00C11B87">
              <w:rPr>
                <w:rFonts w:ascii="Times New Roman" w:hAnsi="Times New Roman"/>
                <w:sz w:val="20"/>
                <w:szCs w:val="20"/>
              </w:rPr>
              <w:t>, подтопление грунтовыми водами, водный конденсат на электропроводке</w:t>
            </w:r>
          </w:p>
        </w:tc>
      </w:tr>
      <w:tr w:rsidR="005F11CF" w:rsidRPr="00C11B87" w14:paraId="1748D7C2" w14:textId="77777777" w:rsidTr="00D66F37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670C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F2EE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(другое)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5772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9917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11CF" w:rsidRPr="00C11B87" w14:paraId="10DC3A16" w14:textId="77777777" w:rsidTr="00D66F37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DD21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28E9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3808" w14:textId="77777777" w:rsidR="005F11CF" w:rsidRPr="00C11B87" w:rsidRDefault="00B81C6E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Металлическая оцинкованная кровля по деревянным стропилам и обрешетке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4607" w14:textId="77777777" w:rsidR="005F11CF" w:rsidRPr="00C11B87" w:rsidRDefault="00915DD7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</w:t>
            </w:r>
            <w:r w:rsidR="00851B21"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лабление креплений отдельных ли</w:t>
            </w: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стов</w:t>
            </w:r>
          </w:p>
        </w:tc>
      </w:tr>
      <w:tr w:rsidR="005F11CF" w:rsidRPr="00C11B87" w14:paraId="1C412381" w14:textId="77777777" w:rsidTr="00D66F37">
        <w:trPr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12AA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F832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7A7E" w14:textId="77777777" w:rsidR="005F11CF" w:rsidRPr="00C11B87" w:rsidRDefault="00B81C6E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Паркет, дощатые, плитка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15EE" w14:textId="77777777" w:rsidR="005F11CF" w:rsidRPr="00C11B87" w:rsidRDefault="00915DD7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Стирание досок в ходовых местах</w:t>
            </w:r>
          </w:p>
        </w:tc>
      </w:tr>
      <w:tr w:rsidR="005F11CF" w:rsidRPr="00C11B87" w14:paraId="53E6993D" w14:textId="77777777" w:rsidTr="00D66F37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CFC0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5DC1F5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Проемы</w:t>
            </w:r>
          </w:p>
        </w:tc>
      </w:tr>
      <w:tr w:rsidR="005F11CF" w:rsidRPr="00C11B87" w14:paraId="2C8E8693" w14:textId="77777777" w:rsidTr="00D66F37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8CB4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C388" w14:textId="77777777" w:rsidR="005F11CF" w:rsidRPr="00C11B87" w:rsidRDefault="005F11CF" w:rsidP="005F11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Окна подъездные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3910" w14:textId="77777777" w:rsidR="005F11CF" w:rsidRPr="00C11B87" w:rsidRDefault="00B81C6E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Стеклопакеты – 40%, деревянные, створные – 60%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C9A5" w14:textId="77777777" w:rsidR="005F11CF" w:rsidRPr="00C11B87" w:rsidRDefault="00915DD7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Неплотный притвор по периметру коробок, местами отсутствуют, </w:t>
            </w: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местами в оконных проемах оконные рамы</w:t>
            </w:r>
          </w:p>
        </w:tc>
      </w:tr>
      <w:tr w:rsidR="005F11CF" w:rsidRPr="00C11B87" w14:paraId="18FD97AE" w14:textId="77777777" w:rsidTr="00D66F37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81C0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A679" w14:textId="77777777" w:rsidR="005F11CF" w:rsidRPr="00C11B87" w:rsidRDefault="005F11CF" w:rsidP="005F11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Двери подъездные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5662" w14:textId="77777777" w:rsidR="005F11CF" w:rsidRPr="00C11B87" w:rsidRDefault="00B81C6E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Феленчатые</w:t>
            </w:r>
            <w:proofErr w:type="spellEnd"/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-  60%, металлические – 40%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D30E" w14:textId="77777777" w:rsidR="005F11CF" w:rsidRPr="00C11B87" w:rsidRDefault="00915DD7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Неплотный притвор по периметру коробок</w:t>
            </w:r>
          </w:p>
        </w:tc>
      </w:tr>
      <w:tr w:rsidR="005F11CF" w:rsidRPr="00C11B87" w14:paraId="0D47AA3A" w14:textId="77777777" w:rsidTr="00D66F37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AEA6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F83D" w14:textId="77777777" w:rsidR="005F11CF" w:rsidRPr="00C11B87" w:rsidRDefault="005F11CF" w:rsidP="005F11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(другое)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FF26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171E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11CF" w:rsidRPr="00C11B87" w14:paraId="7AEA9C89" w14:textId="77777777" w:rsidTr="00D66F37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1BC2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E7AD27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Отделка</w:t>
            </w:r>
          </w:p>
        </w:tc>
      </w:tr>
      <w:tr w:rsidR="005F11CF" w:rsidRPr="00C11B87" w14:paraId="116945F7" w14:textId="77777777" w:rsidTr="00D66F37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3F24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F5DD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D217" w14:textId="77777777" w:rsidR="005F11CF" w:rsidRPr="00C11B87" w:rsidRDefault="00465AFB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Штукатурка, окраска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75AC" w14:textId="77777777" w:rsidR="005F11CF" w:rsidRPr="00C11B87" w:rsidRDefault="00915DD7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Нарушение окрасочного слоя, </w:t>
            </w:r>
            <w:r w:rsidR="00851B21"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трещи</w:t>
            </w: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 по штукатурке, осыпание штукатурки</w:t>
            </w:r>
          </w:p>
        </w:tc>
      </w:tr>
      <w:tr w:rsidR="005F11CF" w:rsidRPr="00C11B87" w14:paraId="34E89018" w14:textId="77777777" w:rsidTr="00D66F37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DF96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4294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наружная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ED5F" w14:textId="77777777" w:rsidR="005F11CF" w:rsidRPr="00C11B87" w:rsidRDefault="00465AFB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Штукатурка, окраска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4BE5" w14:textId="77777777" w:rsidR="005F11CF" w:rsidRPr="00C11B87" w:rsidRDefault="00915DD7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Загрязнение фасада, отслаивание штукатурки, трещины по штукатурке</w:t>
            </w:r>
          </w:p>
        </w:tc>
      </w:tr>
      <w:tr w:rsidR="005F11CF" w:rsidRPr="00C11B87" w14:paraId="4AC0C2E2" w14:textId="77777777" w:rsidTr="00D66F37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C4E1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D59E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(другое)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B4C3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76AF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11CF" w:rsidRPr="00C11B87" w14:paraId="7C8400F6" w14:textId="77777777" w:rsidTr="00D66F37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317E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48877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Механическое, электрическое, санитарно-техническое и иное оборудование</w:t>
            </w:r>
          </w:p>
        </w:tc>
      </w:tr>
      <w:tr w:rsidR="005F11CF" w:rsidRPr="00C11B87" w14:paraId="688E295C" w14:textId="77777777" w:rsidTr="00D66F37">
        <w:trPr>
          <w:trHeight w:val="3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E55C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EE57" w14:textId="77777777" w:rsidR="005F11CF" w:rsidRPr="00C11B87" w:rsidRDefault="005F11CF" w:rsidP="005F11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ванны напольные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3316" w14:textId="77777777" w:rsidR="005F11CF" w:rsidRPr="00C11B87" w:rsidRDefault="00465AFB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горячим водоснабжением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7E4D" w14:textId="77777777" w:rsidR="005F11CF" w:rsidRPr="00C11B87" w:rsidRDefault="00915DD7" w:rsidP="005F11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Присутствуют не во всех квартирах</w:t>
            </w:r>
          </w:p>
        </w:tc>
      </w:tr>
      <w:tr w:rsidR="005F11CF" w:rsidRPr="00C11B87" w14:paraId="18A7D922" w14:textId="77777777" w:rsidTr="00D66F37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A303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75D8" w14:textId="77777777" w:rsidR="005F11CF" w:rsidRPr="00C11B87" w:rsidRDefault="005F11CF" w:rsidP="005F11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электроплиты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AB73" w14:textId="77777777" w:rsidR="005F11CF" w:rsidRPr="00C11B87" w:rsidRDefault="00465AFB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154C" w14:textId="77777777" w:rsidR="005F11CF" w:rsidRPr="00C11B87" w:rsidRDefault="00915DD7" w:rsidP="005F11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11CF" w:rsidRPr="00C11B87" w14:paraId="257B9EE5" w14:textId="77777777" w:rsidTr="00D66F37">
        <w:trPr>
          <w:trHeight w:val="69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9CA1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BDEE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телефонные сети и оборудование сети проводного радиовещания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2D99" w14:textId="77777777" w:rsidR="005F11CF" w:rsidRPr="00C11B87" w:rsidRDefault="00465AFB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ФГУП «Российские сети вещания и оповещения»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3421" w14:textId="77777777" w:rsidR="005F11CF" w:rsidRPr="00C11B87" w:rsidRDefault="00915DD7" w:rsidP="005F11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11CF" w:rsidRPr="00C11B87" w14:paraId="51CE5B6A" w14:textId="77777777" w:rsidTr="00D66F37">
        <w:trPr>
          <w:trHeight w:val="35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86EB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A30A" w14:textId="77777777" w:rsidR="005F11CF" w:rsidRPr="00C11B87" w:rsidRDefault="005F11CF" w:rsidP="005F11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сигнализация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7CEB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465AFB"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0561" w14:textId="77777777" w:rsidR="005F11CF" w:rsidRPr="00C11B87" w:rsidRDefault="00915DD7" w:rsidP="005F11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11CF" w:rsidRPr="00C11B87" w14:paraId="575CE52F" w14:textId="77777777" w:rsidTr="00D66F37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D10A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5D2D" w14:textId="77777777" w:rsidR="005F11CF" w:rsidRPr="00C11B87" w:rsidRDefault="005F11CF" w:rsidP="005F11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мусоропровод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5A98" w14:textId="77777777" w:rsidR="005F11CF" w:rsidRPr="00C11B87" w:rsidRDefault="00465AFB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4B7D" w14:textId="77777777" w:rsidR="005F11CF" w:rsidRPr="00C11B87" w:rsidRDefault="00915DD7" w:rsidP="005F11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11CF" w:rsidRPr="00C11B87" w14:paraId="57F844ED" w14:textId="77777777" w:rsidTr="00D66F37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0FB2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EE69" w14:textId="77777777" w:rsidR="005F11CF" w:rsidRPr="00C11B87" w:rsidRDefault="005F11CF" w:rsidP="005F11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лифт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2EAC" w14:textId="77777777" w:rsidR="005F11CF" w:rsidRPr="00C11B87" w:rsidRDefault="00465AFB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787D" w14:textId="77777777" w:rsidR="005F11CF" w:rsidRPr="00C11B87" w:rsidRDefault="00915DD7" w:rsidP="005F11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Состояние удовлетворительное</w:t>
            </w:r>
          </w:p>
        </w:tc>
      </w:tr>
      <w:tr w:rsidR="005F11CF" w:rsidRPr="00C11B87" w14:paraId="6F136FB0" w14:textId="77777777" w:rsidTr="009172D7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190D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0993" w14:textId="77777777" w:rsidR="005F11CF" w:rsidRPr="00C11B87" w:rsidRDefault="005F11CF" w:rsidP="005F11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вентиляция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1DEC" w14:textId="77777777" w:rsidR="005F11CF" w:rsidRPr="00C11B87" w:rsidRDefault="00465AFB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Естественная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D88D" w14:textId="77777777" w:rsidR="005F11CF" w:rsidRPr="00C11B87" w:rsidRDefault="00915DD7" w:rsidP="009172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Загрязнение </w:t>
            </w:r>
            <w:proofErr w:type="spellStart"/>
            <w:r w:rsidRPr="00C11B87">
              <w:rPr>
                <w:rFonts w:ascii="Times New Roman" w:hAnsi="Times New Roman"/>
                <w:sz w:val="20"/>
                <w:szCs w:val="20"/>
              </w:rPr>
              <w:t>вентканалов</w:t>
            </w:r>
            <w:proofErr w:type="spellEnd"/>
          </w:p>
        </w:tc>
      </w:tr>
      <w:tr w:rsidR="005F11CF" w:rsidRPr="00C11B87" w14:paraId="090FC83C" w14:textId="77777777" w:rsidTr="00D66F37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A44E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176F" w14:textId="77777777" w:rsidR="005F11CF" w:rsidRPr="00C11B87" w:rsidRDefault="005F11CF" w:rsidP="005F11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(другое)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C1A9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3D0C" w14:textId="77777777" w:rsidR="005F11CF" w:rsidRPr="00C11B87" w:rsidRDefault="005F11CF" w:rsidP="005F11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420BBF05" w14:textId="77777777" w:rsidTr="00D66F37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553A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5AF6B16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BFCBD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</w:tr>
      <w:tr w:rsidR="005F11CF" w:rsidRPr="00C11B87" w14:paraId="1F776050" w14:textId="77777777" w:rsidTr="00D66F37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ECEB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E5DC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17BD" w14:textId="77777777" w:rsidR="005F11CF" w:rsidRPr="00C11B87" w:rsidRDefault="000C02EE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городской сети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A060" w14:textId="77777777" w:rsidR="005F11CF" w:rsidRPr="00C11B87" w:rsidRDefault="00915DD7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Неисправность закреплений</w:t>
            </w:r>
            <w:r w:rsidR="001B667E"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хрупкая и ломкая </w:t>
            </w:r>
            <w:r w:rsidR="009172D7"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изоляция электропроводки</w:t>
            </w:r>
            <w:r w:rsidR="00574A48"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1B667E"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отсутствуют кабельные каналы и трубы, защищающие проводку от механического воздействия, влаги и агрессивных веществ, отсутствуют УЗО</w:t>
            </w:r>
          </w:p>
        </w:tc>
      </w:tr>
      <w:tr w:rsidR="005F11CF" w:rsidRPr="00C11B87" w14:paraId="3581B9EF" w14:textId="77777777" w:rsidTr="00D66F37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A3F2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4E50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0CE8" w14:textId="77777777" w:rsidR="005F11CF" w:rsidRPr="00C11B87" w:rsidRDefault="000C02EE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Центральное 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02D0" w14:textId="77777777" w:rsidR="005F11CF" w:rsidRPr="00C11B87" w:rsidRDefault="00574A48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Ослабление присоединений, перепады давления</w:t>
            </w:r>
          </w:p>
        </w:tc>
      </w:tr>
      <w:tr w:rsidR="000C02EE" w:rsidRPr="00C11B87" w14:paraId="48E2CE31" w14:textId="77777777" w:rsidTr="00D66F37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CD88" w14:textId="77777777" w:rsidR="000C02EE" w:rsidRPr="00C11B87" w:rsidRDefault="000C02EE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ADBB" w14:textId="77777777" w:rsidR="000C02EE" w:rsidRPr="00C11B87" w:rsidRDefault="000C02EE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91CF" w14:textId="77777777" w:rsidR="000C02EE" w:rsidRPr="00C11B87" w:rsidRDefault="000C02EE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Центральное 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98DA" w14:textId="77777777" w:rsidR="000C02EE" w:rsidRPr="00C11B87" w:rsidRDefault="00574A48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Ослабление присоединений, перепады давления</w:t>
            </w:r>
          </w:p>
        </w:tc>
      </w:tr>
      <w:tr w:rsidR="005F11CF" w:rsidRPr="00C11B87" w14:paraId="62AF6BE9" w14:textId="77777777" w:rsidTr="00D66F37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1653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56E7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B336" w14:textId="77777777" w:rsidR="005F11CF" w:rsidRPr="00C11B87" w:rsidRDefault="000C02EE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Сброс в городскую сеть 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E98C" w14:textId="77777777" w:rsidR="005F11CF" w:rsidRPr="00C11B87" w:rsidRDefault="00574A48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Местами не прочищена от засоров, канализационные стояки состоят из труб разного диаметра и разного материала (совмещен пластик и чугун)</w:t>
            </w:r>
            <w:r w:rsidR="007422EA"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канализационная вентиляция не выведена на крышу</w:t>
            </w: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11CF" w:rsidRPr="00C11B87" w14:paraId="269F66D4" w14:textId="77777777" w:rsidTr="00D66F37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B17E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2588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CEDD" w14:textId="77777777" w:rsidR="005F11CF" w:rsidRPr="00C11B87" w:rsidRDefault="000C02EE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Городская сеть 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C2CF" w14:textId="77777777" w:rsidR="005F11CF" w:rsidRPr="00C11B87" w:rsidRDefault="00574A48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F11CF" w:rsidRPr="00C11B87" w14:paraId="3C90D20C" w14:textId="77777777" w:rsidTr="00D66F37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8E82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F39C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отопление (от внешних котельных)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6E1B" w14:textId="77777777" w:rsidR="005F11CF" w:rsidRPr="00C11B87" w:rsidRDefault="000C02EE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ТЭЦ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D1C2" w14:textId="77777777" w:rsidR="005F11CF" w:rsidRPr="00C11B87" w:rsidRDefault="00574A48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Неисправность закреплений, коррозия стояков отопления</w:t>
            </w:r>
          </w:p>
        </w:tc>
      </w:tr>
      <w:tr w:rsidR="005F11CF" w:rsidRPr="00C11B87" w14:paraId="265B4712" w14:textId="77777777" w:rsidTr="00D66F37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F6A5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DB14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(другое)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5E83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B609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11CF" w:rsidRPr="00C11B87" w14:paraId="46F79677" w14:textId="77777777" w:rsidTr="00D66F37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422D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7A83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Крыльца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B5FA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0F1E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11CF" w:rsidRPr="00C11B87" w14:paraId="51891C17" w14:textId="77777777" w:rsidTr="00D66F37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1F49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F501" w14:textId="77777777" w:rsidR="005F11CF" w:rsidRPr="00C11B87" w:rsidRDefault="005F11CF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Другое</w:t>
            </w:r>
          </w:p>
          <w:p w14:paraId="70041E1F" w14:textId="77777777" w:rsidR="00437A2B" w:rsidRPr="00C11B87" w:rsidRDefault="00437A2B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90487B7" w14:textId="77777777" w:rsidR="00437A2B" w:rsidRPr="00C11B87" w:rsidRDefault="00437A2B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DD76C71" w14:textId="77777777" w:rsidR="00437A2B" w:rsidRPr="00C11B87" w:rsidRDefault="00437A2B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C6819A4" w14:textId="77777777" w:rsidR="00437A2B" w:rsidRPr="00C11B87" w:rsidRDefault="00437A2B" w:rsidP="005F11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ACAD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4BAE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4077BF2" w14:textId="77777777" w:rsidR="005F11CF" w:rsidRPr="00C11B87" w:rsidRDefault="005F11CF" w:rsidP="005F11CF">
      <w:pPr>
        <w:rPr>
          <w:rFonts w:ascii="Times New Roman" w:hAnsi="Times New Roman"/>
          <w:sz w:val="20"/>
          <w:szCs w:val="20"/>
        </w:rPr>
      </w:pPr>
    </w:p>
    <w:p w14:paraId="7E2AA15E" w14:textId="77777777" w:rsidR="005F11CF" w:rsidRPr="00C11B87" w:rsidRDefault="005F11CF" w:rsidP="005F11C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134"/>
        <w:gridCol w:w="4678"/>
      </w:tblGrid>
      <w:tr w:rsidR="005F11CF" w:rsidRPr="00C11B87" w14:paraId="39921C93" w14:textId="77777777" w:rsidTr="00D66F37">
        <w:tc>
          <w:tcPr>
            <w:tcW w:w="4678" w:type="dxa"/>
            <w:shd w:val="clear" w:color="auto" w:fill="auto"/>
          </w:tcPr>
          <w:p w14:paraId="447D84AA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Управляющая организация:</w:t>
            </w:r>
          </w:p>
          <w:p w14:paraId="1E574ECB" w14:textId="77777777" w:rsidR="005F11CF" w:rsidRPr="00C11B87" w:rsidRDefault="005F11CF" w:rsidP="005F1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767DD7" w14:textId="77777777" w:rsidR="005F11CF" w:rsidRPr="00C11B87" w:rsidRDefault="00574A48" w:rsidP="005F1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_</w:t>
            </w:r>
            <w:r w:rsidR="001E3E31" w:rsidRPr="00C11B87">
              <w:rPr>
                <w:rFonts w:ascii="Times New Roman" w:hAnsi="Times New Roman"/>
                <w:sz w:val="20"/>
                <w:szCs w:val="20"/>
              </w:rPr>
              <w:t>_________________/________________</w:t>
            </w:r>
          </w:p>
          <w:p w14:paraId="5AC66E81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98A3D0F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7551509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Собственник:</w:t>
            </w:r>
          </w:p>
          <w:p w14:paraId="3614B0AB" w14:textId="77777777" w:rsidR="005F11CF" w:rsidRPr="00C11B87" w:rsidRDefault="005F11CF" w:rsidP="005F11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CA6504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_______________________/</w:t>
            </w:r>
            <w:r w:rsidRPr="00C11B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</w:t>
            </w:r>
          </w:p>
        </w:tc>
      </w:tr>
    </w:tbl>
    <w:p w14:paraId="355F103D" w14:textId="77777777" w:rsidR="001E3E31" w:rsidRPr="00C11B87" w:rsidRDefault="001E3E31" w:rsidP="001329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AFED006" w14:textId="77777777" w:rsidR="005F11CF" w:rsidRPr="00C11B87" w:rsidRDefault="005F11CF" w:rsidP="005F11C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2</w:t>
      </w:r>
    </w:p>
    <w:p w14:paraId="3C7F442E" w14:textId="77777777" w:rsidR="005F11CF" w:rsidRPr="00C11B87" w:rsidRDefault="005F11CF" w:rsidP="005F11C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к договору управления № _____ от _________________</w:t>
      </w:r>
    </w:p>
    <w:p w14:paraId="796775EB" w14:textId="77777777" w:rsidR="005F11CF" w:rsidRPr="00C11B87" w:rsidRDefault="005F11CF" w:rsidP="005F11C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123B714" w14:textId="77777777" w:rsidR="005F11CF" w:rsidRPr="00C11B87" w:rsidRDefault="005F11CF" w:rsidP="005F11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Состав общего имущества МКД и границы эксплуатационной ответственности</w:t>
      </w:r>
    </w:p>
    <w:p w14:paraId="223333BD" w14:textId="77777777" w:rsidR="005F11CF" w:rsidRPr="00C11B87" w:rsidRDefault="005F11CF" w:rsidP="005F11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54995A" w14:textId="77777777" w:rsidR="005F11CF" w:rsidRPr="00C11B87" w:rsidRDefault="005F11CF" w:rsidP="005F11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1. Состав общего имуществ</w:t>
      </w:r>
      <w:r w:rsidR="007422EA" w:rsidRPr="00C11B87">
        <w:rPr>
          <w:rFonts w:ascii="Times New Roman" w:eastAsia="Times New Roman" w:hAnsi="Times New Roman"/>
          <w:sz w:val="20"/>
          <w:szCs w:val="20"/>
          <w:lang w:eastAsia="ru-RU"/>
        </w:rPr>
        <w:t>а.</w:t>
      </w:r>
    </w:p>
    <w:p w14:paraId="458BD44E" w14:textId="77777777" w:rsidR="007422EA" w:rsidRPr="00C11B87" w:rsidRDefault="007422EA" w:rsidP="005F11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05CA089" w14:textId="77777777" w:rsidR="005F11CF" w:rsidRPr="00C11B87" w:rsidRDefault="005F11CF" w:rsidP="005F11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1. В состав общего имущества включаются:</w:t>
      </w:r>
    </w:p>
    <w:p w14:paraId="1C876656" w14:textId="77777777" w:rsidR="005F11CF" w:rsidRPr="00C11B87" w:rsidRDefault="005F11CF" w:rsidP="005F11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а) помещения в МКД, не являющиеся частями квартир и предназначенные для обслуживания более одного жилого и (или) нежилого помещения в этом МКД (далее - помещения общего пользования), в том числе межквартирные лестничные площадки, лестницы, коридоры, колясочные, чердаки, технические этажи и технические подвалы, в которых имеются инженерные коммуникации, иное обслуживающее более одного жилого и (или) нежилого помещения в МКД оборудование (элеваторные узлы и другое инженерное оборудование);</w:t>
      </w:r>
    </w:p>
    <w:p w14:paraId="116DBE6C" w14:textId="77777777" w:rsidR="005F11CF" w:rsidRPr="00C11B87" w:rsidRDefault="005F11CF" w:rsidP="005F11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б) крыши;</w:t>
      </w:r>
    </w:p>
    <w:p w14:paraId="3A2EEC28" w14:textId="77777777" w:rsidR="005F11CF" w:rsidRPr="00C11B87" w:rsidRDefault="005F11CF" w:rsidP="005F11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в)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14:paraId="352699D7" w14:textId="77777777" w:rsidR="005F11CF" w:rsidRPr="00C11B87" w:rsidRDefault="005F11CF" w:rsidP="005F11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г) ограждающие ненесущие конструкции МКД,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14:paraId="24E8A8BF" w14:textId="77777777" w:rsidR="005F11CF" w:rsidRPr="00C11B87" w:rsidRDefault="005F11CF" w:rsidP="005F11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д) земельный участок, сформированный под МКД или по отмостке здания;</w:t>
      </w:r>
    </w:p>
    <w:p w14:paraId="0C9E607C" w14:textId="77777777" w:rsidR="005F11CF" w:rsidRPr="00C11B87" w:rsidRDefault="005F11CF" w:rsidP="005F11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е) парковочные места для легковых автомобилей, детские и спортивные площадки, расположенные в границах земельного участка, </w:t>
      </w:r>
      <w:r w:rsidR="0016227B" w:rsidRPr="00C11B87">
        <w:rPr>
          <w:rFonts w:ascii="Times New Roman" w:eastAsia="Times New Roman" w:hAnsi="Times New Roman"/>
          <w:sz w:val="20"/>
          <w:szCs w:val="20"/>
          <w:lang w:eastAsia="ru-RU"/>
        </w:rPr>
        <w:t>сформированного под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МКД</w:t>
      </w:r>
      <w:r w:rsidR="00282CF1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(при наличии)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2E83842" w14:textId="77777777" w:rsidR="005F11CF" w:rsidRPr="00C11B87" w:rsidRDefault="005F11CF" w:rsidP="005F11C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ж) механическое, электрическое, санитарно-техническое и иное оборудование, в том числе конструкции и (или) иное оборудование, предназначенное для обеспечения беспрепятственного доступа инвалидов в помещения многоквартирного дома (далее - оборудование для инвалидов и иных маломобильных групп населения), находящееся в многоквартирном доме за пределами или внутри помещений и обслуживающее более одного жилого и (или) нежилого помещения (квартиры);</w:t>
      </w:r>
    </w:p>
    <w:p w14:paraId="11C31332" w14:textId="77777777" w:rsidR="005F11CF" w:rsidRPr="00C11B87" w:rsidRDefault="005F11CF" w:rsidP="005F11C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з) автоматизированные информационно-измерительные системы учета потребления коммунальных ресурсов и услуг, в том числе совокупность измерительных комплексов (приборов учета, устройств сбора и передачи данных, программных продуктов для сбора, хранения и передачи данных учета), в случаях, если установлены за счет собственников помещений в многоквартирном доме, в том числе в рамках исполнения обязанности по установке приборов учета в соответствии с требованиями Федерального </w:t>
      </w:r>
      <w:hyperlink r:id="rId8" w:history="1">
        <w:r w:rsidRPr="00C11B87">
          <w:rPr>
            <w:rFonts w:ascii="Times New Roman" w:eastAsia="Times New Roman" w:hAnsi="Times New Roman"/>
            <w:sz w:val="20"/>
            <w:szCs w:val="20"/>
            <w:lang w:eastAsia="ru-RU"/>
          </w:rPr>
          <w:t>закона</w:t>
        </w:r>
      </w:hyperlink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14:paraId="03C42921" w14:textId="77777777" w:rsidR="005F11CF" w:rsidRPr="00C11B87" w:rsidRDefault="005F11CF" w:rsidP="005F11C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и) иные объекты, предназначенные для обслуживания, эксплуатации и благоустройства многоквартирного дома, включая трансформаторные подстанции, тепловые пункты, предназначенные для обслуживания одного многоквартирного дома,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</w:t>
      </w:r>
      <w:r w:rsidR="00E81B5B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 (при наличии)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176A80CD" w14:textId="77777777" w:rsidR="005F11CF" w:rsidRPr="00C11B87" w:rsidRDefault="005F11CF" w:rsidP="005F11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2. В состав общего имущества включаются внутридомовые инженерные системы холодного и горячего водоснабжения, состоящие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(общедомовых) приборов учета холодной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сетях.</w:t>
      </w:r>
    </w:p>
    <w:p w14:paraId="6BDBF995" w14:textId="77777777" w:rsidR="005F11CF" w:rsidRPr="00C11B87" w:rsidRDefault="005F11CF" w:rsidP="005F11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3. В состав общего имущества включается внутридомовая инженерная система водоотведения, состоящая из канализационных выпусков, фасонных частей (в том числе отводов, переходов, патрубков</w:t>
      </w:r>
      <w:r w:rsidR="007422EA" w:rsidRPr="00C11B87">
        <w:rPr>
          <w:rFonts w:ascii="Times New Roman" w:eastAsia="Times New Roman" w:hAnsi="Times New Roman"/>
          <w:sz w:val="20"/>
          <w:szCs w:val="20"/>
          <w:lang w:eastAsia="ru-RU"/>
        </w:rPr>
        <w:t>, ревизий, крестовин, тройников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, стояков, заглушек, вытяжных труб, водосточных воронок, прочисток, ответвлений от стояков до первых стыковых соединений, а также другого оборудования, расположенного в этой системе.</w:t>
      </w:r>
    </w:p>
    <w:p w14:paraId="7102C369" w14:textId="77777777" w:rsidR="005F11CF" w:rsidRPr="00C11B87" w:rsidRDefault="005F11CF" w:rsidP="005F11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4. В состав общего имущества включается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14:paraId="120F7DC5" w14:textId="77777777" w:rsidR="005F11CF" w:rsidRPr="00C11B87" w:rsidRDefault="005F11CF" w:rsidP="005F11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5. В состав общего имущества включается внутридомовая система электроснабжения, состоящая из вводных шкафов, вводно-распределительных устройств, коллективных (общедомовых) приборов учета электрической энергии, этажных щитков и шкафов, осветительных установок помещений общего пользования.</w:t>
      </w:r>
    </w:p>
    <w:p w14:paraId="7758B452" w14:textId="77777777" w:rsidR="005F11CF" w:rsidRPr="00C11B87" w:rsidRDefault="005F11CF" w:rsidP="005F11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6. В состав общего имущества включаются внутридомовая инженерная система газоснабжения</w:t>
      </w:r>
      <w:r w:rsidR="00E81B5B" w:rsidRPr="00C11B87">
        <w:rPr>
          <w:rFonts w:ascii="Times New Roman" w:eastAsia="Times New Roman" w:hAnsi="Times New Roman"/>
          <w:sz w:val="20"/>
          <w:szCs w:val="20"/>
          <w:lang w:eastAsia="ru-RU"/>
        </w:rPr>
        <w:t>(при наличии)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, состоящая из газопроводов, проложенных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</w:t>
      </w:r>
      <w:proofErr w:type="spellStart"/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опусках</w:t>
      </w:r>
      <w:proofErr w:type="spellEnd"/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) к внутриквартирному газовому оборудованию, резервуарных и (или) групповых баллонных установок сжиженных углеводородных газов, предназначенных для подачи газа в один МКД, газоиспользующего оборудования (за исключением газоиспользующего оборудования, входящего в состав внутриквартирного газового оборудования), технических устройств на газопроводах, в том числе регулирующей и предохранительной арматуры, системы контроля загазованности помещений, коллективных (общедомовых) приборов учета газа, а также приборов учета газа, фиксирующих объем газа, используемого при производстве коммунальной услуги.</w:t>
      </w:r>
    </w:p>
    <w:p w14:paraId="210AB21D" w14:textId="77777777" w:rsidR="005F11CF" w:rsidRPr="00C11B87" w:rsidRDefault="005F11CF" w:rsidP="005F11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25FD3FC" w14:textId="77777777" w:rsidR="005F11CF" w:rsidRPr="00C11B87" w:rsidRDefault="005F11CF" w:rsidP="005F11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2. Границы эксплуатационной ответственности Управляющей организации</w:t>
      </w:r>
      <w:r w:rsidR="007422EA" w:rsidRPr="00C11B8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21542F09" w14:textId="77777777" w:rsidR="007422EA" w:rsidRPr="00C11B87" w:rsidRDefault="007422EA" w:rsidP="005F11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59D207F" w14:textId="77777777" w:rsidR="005F11CF" w:rsidRPr="00C11B87" w:rsidRDefault="005F11CF" w:rsidP="005F11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2.1. Внешние границы эксплуатационной ответственности УО по Договору, определяются:</w:t>
      </w:r>
    </w:p>
    <w:p w14:paraId="67F472C3" w14:textId="77777777" w:rsidR="005F11CF" w:rsidRPr="00C11B87" w:rsidRDefault="005F11CF" w:rsidP="005F11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2.1.1. по обслуживанию придомовой территории – </w:t>
      </w:r>
      <w:r w:rsidR="009172D7" w:rsidRPr="00C11B87">
        <w:rPr>
          <w:rFonts w:ascii="Times New Roman" w:eastAsia="Times New Roman" w:hAnsi="Times New Roman"/>
          <w:sz w:val="20"/>
          <w:szCs w:val="20"/>
          <w:lang w:eastAsia="ru-RU"/>
        </w:rPr>
        <w:t>согласно границам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, установленных кадастровым планом </w:t>
      </w:r>
      <w:r w:rsidR="007C1262"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выделенного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земельного участка. При отсутствии кадастрового плана – по отмостке здания. </w:t>
      </w:r>
    </w:p>
    <w:p w14:paraId="27E39FBF" w14:textId="77777777" w:rsidR="005F11CF" w:rsidRPr="00C11B87" w:rsidRDefault="005F11CF" w:rsidP="005F11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 xml:space="preserve">2.1.2. по обслуживанию внутридомовых инженерных систем, используемых для предоставления коммунальных услуг – внешней границей сетей электро-, тепло-, водоснабжения и водоотведения, входящих в состав общего имущества, если иное не установлено законодательством РФ, является внешняя граница стены МКД, а границей эксплуатационной 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</w:t>
      </w:r>
      <w:r w:rsidR="00851B21" w:rsidRPr="00C11B87">
        <w:rPr>
          <w:rFonts w:ascii="Times New Roman" w:eastAsia="Times New Roman" w:hAnsi="Times New Roman"/>
          <w:sz w:val="20"/>
          <w:szCs w:val="20"/>
          <w:lang w:eastAsia="ru-RU"/>
        </w:rPr>
        <w:t>и РСО</w:t>
      </w: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, является место соединения коллективного (общедомового) прибора учета с соответствующей инженерной сетью, входящей в МКД. Внешней границей сетей газоснабжения, входящих в состав общего имущества, является место соединения первого запорного устройства с внешней газораспределительной сетью;</w:t>
      </w:r>
    </w:p>
    <w:p w14:paraId="6274345B" w14:textId="77777777" w:rsidR="005F11CF" w:rsidRPr="00C11B87" w:rsidRDefault="005F11CF" w:rsidP="005F11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2.2. Внутренние границы эксплуатационной ответственности УО, определяемые исходя из границ общего имущества и границ сетей инженерно-технического обеспечения и оборудования, находящихся внутри помещений, принадлежащих собственникам и не относящихся к общему имуществу собственников помещений МКД, устанавливаются:</w:t>
      </w:r>
    </w:p>
    <w:p w14:paraId="1F097C53" w14:textId="77777777" w:rsidR="005F11CF" w:rsidRPr="00C11B87" w:rsidRDefault="005F11CF" w:rsidP="005F11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 по внутридомовым инженерным системам холодного водоснабжения – первые отключающие устройства на отводах внутриквартирной разводки от стояков. При отсутствии отключающих устройств на ответвлении от стояка граница устанавливается по первому сварному или резьбовому соединению на ответвлении.</w:t>
      </w:r>
    </w:p>
    <w:p w14:paraId="49F339E5" w14:textId="77777777" w:rsidR="005F11CF" w:rsidRPr="00C11B87" w:rsidRDefault="005F11CF" w:rsidP="005F11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 по внутридомовым инженерным системам горячего водоснабжения – первые отключающие устройства на отводах внутриквартирной разводки от стояков. При отсутствии отключающих устройств на ответвлении от стояка граница устанавливается по первому сварному или резьбовому соединению на ответвлении.</w:t>
      </w:r>
    </w:p>
    <w:p w14:paraId="1300D372" w14:textId="77777777" w:rsidR="005F11CF" w:rsidRPr="00C11B87" w:rsidRDefault="005F11CF" w:rsidP="005F11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 по внутридомовой инженерной системе водоотведения – первые стыковые соединения, на ответвлениях от канализационного стояка.</w:t>
      </w:r>
    </w:p>
    <w:p w14:paraId="21BC7A4F" w14:textId="77777777" w:rsidR="005F11CF" w:rsidRPr="00C11B87" w:rsidRDefault="005F11CF" w:rsidP="005F11C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 по внутридомовой системе отопления – первые отключающие устройства на отводах внутриквартирной разводки от стояков.</w:t>
      </w:r>
    </w:p>
    <w:p w14:paraId="56ACDD86" w14:textId="77777777" w:rsidR="005F11CF" w:rsidRPr="00C11B87" w:rsidRDefault="005F11CF" w:rsidP="005F11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 по внутридомовой системе электроснабжения - первое болтовое присоединение вводного кабеля на первом отключающем устройстве в этажном щите.</w:t>
      </w:r>
    </w:p>
    <w:p w14:paraId="40BB39B1" w14:textId="77777777" w:rsidR="005F11CF" w:rsidRPr="00C11B87" w:rsidRDefault="005F11CF" w:rsidP="005F11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- по системе вентиляции – входное отверстие вентиляционного канала.</w:t>
      </w:r>
    </w:p>
    <w:p w14:paraId="69A1173C" w14:textId="77777777" w:rsidR="00534F48" w:rsidRPr="00C11B87" w:rsidRDefault="00534F48" w:rsidP="005F11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4055421" w14:textId="77777777" w:rsidR="00534F48" w:rsidRPr="00C11B87" w:rsidRDefault="00534F48" w:rsidP="005F11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B794F14" w14:textId="77777777" w:rsidR="00534F48" w:rsidRPr="00C11B87" w:rsidRDefault="00534F48" w:rsidP="005F11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134"/>
        <w:gridCol w:w="4678"/>
      </w:tblGrid>
      <w:tr w:rsidR="005F11CF" w:rsidRPr="00C11B87" w14:paraId="71AB6FA8" w14:textId="77777777" w:rsidTr="00D66F37">
        <w:tc>
          <w:tcPr>
            <w:tcW w:w="4678" w:type="dxa"/>
            <w:shd w:val="clear" w:color="auto" w:fill="auto"/>
          </w:tcPr>
          <w:p w14:paraId="37DB8AFB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Управляющая организация:</w:t>
            </w:r>
          </w:p>
          <w:p w14:paraId="7C6F9B6B" w14:textId="77777777" w:rsidR="005F11CF" w:rsidRPr="00C11B87" w:rsidRDefault="005F11CF" w:rsidP="005F1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AA48B6" w14:textId="77777777" w:rsidR="005F11CF" w:rsidRPr="00C11B87" w:rsidRDefault="00534F48" w:rsidP="005F1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_</w:t>
            </w:r>
            <w:r w:rsidR="001E3E31" w:rsidRPr="00C11B87">
              <w:rPr>
                <w:rFonts w:ascii="Times New Roman" w:hAnsi="Times New Roman"/>
                <w:sz w:val="20"/>
                <w:szCs w:val="20"/>
              </w:rPr>
              <w:t>_________________/__________________</w:t>
            </w:r>
          </w:p>
          <w:p w14:paraId="7FB45D3B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569AEF2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2696657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Собственник:</w:t>
            </w:r>
          </w:p>
          <w:p w14:paraId="2087C4B7" w14:textId="77777777" w:rsidR="005F11CF" w:rsidRPr="00C11B87" w:rsidRDefault="005F11CF" w:rsidP="005F11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92614C" w14:textId="77777777" w:rsidR="005F11CF" w:rsidRPr="00C11B87" w:rsidRDefault="005F11CF" w:rsidP="005F1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_______________________/</w:t>
            </w:r>
            <w:r w:rsidRPr="00C11B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</w:t>
            </w:r>
          </w:p>
        </w:tc>
      </w:tr>
    </w:tbl>
    <w:p w14:paraId="58E77212" w14:textId="77777777" w:rsidR="005F11CF" w:rsidRPr="00C11B87" w:rsidRDefault="005F11CF" w:rsidP="005F11CF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1"/>
          <w:sz w:val="20"/>
          <w:szCs w:val="20"/>
        </w:rPr>
      </w:pPr>
    </w:p>
    <w:p w14:paraId="42100810" w14:textId="77777777" w:rsidR="005F11CF" w:rsidRPr="00C11B87" w:rsidRDefault="009172D7" w:rsidP="005F11C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="005F11CF" w:rsidRPr="00C11B8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3</w:t>
      </w:r>
    </w:p>
    <w:p w14:paraId="7C121A63" w14:textId="77777777" w:rsidR="005F11CF" w:rsidRPr="00C11B87" w:rsidRDefault="005F11CF" w:rsidP="005F11C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к договору управления № _____ от _________________</w:t>
      </w:r>
    </w:p>
    <w:p w14:paraId="5D8B3A3B" w14:textId="77777777" w:rsidR="005F11CF" w:rsidRPr="00C11B87" w:rsidRDefault="005F11CF" w:rsidP="005F11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45C36C" w14:textId="77777777" w:rsidR="005F11CF" w:rsidRPr="00C11B87" w:rsidRDefault="005F11CF" w:rsidP="005F11CF">
      <w:pPr>
        <w:jc w:val="center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C11B87">
        <w:rPr>
          <w:rFonts w:ascii="Times New Roman" w:hAnsi="Times New Roman"/>
          <w:color w:val="000000"/>
          <w:spacing w:val="-1"/>
          <w:sz w:val="20"/>
          <w:szCs w:val="20"/>
        </w:rPr>
        <w:t xml:space="preserve">Перечень работ и (или) услуг по управлению многоквартирным домом </w:t>
      </w:r>
    </w:p>
    <w:tbl>
      <w:tblPr>
        <w:tblW w:w="1049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5F11CF" w:rsidRPr="00C11B87" w14:paraId="028C609F" w14:textId="77777777" w:rsidTr="00D66F37">
        <w:trPr>
          <w:trHeight w:val="45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66E5D8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color w:val="000000"/>
                <w:sz w:val="20"/>
                <w:szCs w:val="20"/>
              </w:rPr>
              <w:t>Прием, хранение, актуализация и восстановление (при необходимости) технической документации на многоквартирный дом</w:t>
            </w:r>
            <w:r w:rsidR="00534F48" w:rsidRPr="00C11B8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5F11CF" w:rsidRPr="00C11B87" w14:paraId="24DB9397" w14:textId="77777777" w:rsidTr="00D66F37">
        <w:trPr>
          <w:trHeight w:val="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635C5F" w14:textId="77777777" w:rsidR="005F11CF" w:rsidRPr="00C11B87" w:rsidRDefault="005F11CF" w:rsidP="00D66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Ведение и</w:t>
            </w: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 xml:space="preserve"> х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 xml:space="preserve">ранение </w:t>
            </w:r>
            <w:r w:rsidRPr="00C11B87">
              <w:rPr>
                <w:rFonts w:ascii="Times New Roman" w:hAnsi="Times New Roman"/>
                <w:color w:val="000000"/>
                <w:sz w:val="20"/>
                <w:szCs w:val="20"/>
              </w:rPr>
              <w:t>иных, связанных с управлением домом, документов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4F48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F11CF" w:rsidRPr="00C11B87" w14:paraId="6F45F2AF" w14:textId="77777777" w:rsidTr="00D66F37">
        <w:trPr>
          <w:trHeight w:val="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B9C1A1" w14:textId="77777777" w:rsidR="005F11CF" w:rsidRPr="00C11B87" w:rsidRDefault="005F11CF" w:rsidP="00D66F3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Сбор, обновление и хранение информации о Собственниках, Пользователях помещений в многоквартирном доме, о лицах, использующих общее имущество в многоквартирном доме на основании договоров</w:t>
            </w:r>
            <w:r w:rsidR="00534F48" w:rsidRPr="00C11B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C11B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F11CF" w:rsidRPr="00C11B87" w14:paraId="5A419D5E" w14:textId="77777777" w:rsidTr="00D66F37">
        <w:trPr>
          <w:trHeight w:val="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C226D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Начисление, приём обязательных платежей, связанных с оплатой расходов на содержание и ремонт общего имущества в многоквартирном доме и коммунальных услуг</w:t>
            </w:r>
            <w:r w:rsidR="00534F48" w:rsidRPr="00C11B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F11CF" w:rsidRPr="00C11B87" w14:paraId="657B2CBA" w14:textId="77777777" w:rsidTr="00D66F37">
        <w:trPr>
          <w:trHeight w:val="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3EFCF6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Оформление и направление платежных документов собственникам и пользователям помещений в многоквартирном доме</w:t>
            </w:r>
            <w:r w:rsidR="00534F48" w:rsidRPr="00C11B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F11CF" w:rsidRPr="00C11B87" w14:paraId="77415B49" w14:textId="77777777" w:rsidTr="00D66F37">
        <w:trPr>
          <w:trHeight w:val="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6FC0B9" w14:textId="77777777" w:rsidR="005F11CF" w:rsidRPr="00C11B87" w:rsidRDefault="00851B21" w:rsidP="007C12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Заключение договоров с РСО</w:t>
            </w:r>
            <w:r w:rsidR="007C1262" w:rsidRPr="00C11B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осуществление контроля и расчетов за услуги, в случае непринятия собственниками решения о заключении договоров </w:t>
            </w:r>
            <w:proofErr w:type="spellStart"/>
            <w:r w:rsidR="007C1262" w:rsidRPr="00C11B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ресурсосн</w:t>
            </w:r>
            <w:r w:rsidRPr="00C11B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абжения</w:t>
            </w:r>
            <w:proofErr w:type="spellEnd"/>
            <w:r w:rsidRPr="00C11B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напрямую с РСО.</w:t>
            </w:r>
            <w:r w:rsidR="005F11CF" w:rsidRPr="00C11B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F11CF" w:rsidRPr="00C11B87" w14:paraId="25AF7A16" w14:textId="77777777" w:rsidTr="00D66F37">
        <w:trPr>
          <w:trHeight w:val="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57F6CF" w14:textId="77777777" w:rsidR="005F11CF" w:rsidRPr="00C11B87" w:rsidRDefault="00E81B5B" w:rsidP="00D66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11B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5F11CF" w:rsidRPr="00C11B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едение претензионной и исковой работы в отношении:</w:t>
            </w:r>
          </w:p>
          <w:p w14:paraId="46A41D45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11B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лиц, не исполнивших обязанность по внесению платы за жилое</w:t>
            </w:r>
            <w:r w:rsidR="00851B21" w:rsidRPr="00C11B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(нежилое)</w:t>
            </w:r>
            <w:r w:rsidRPr="00C11B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помещение и коммунальные</w:t>
            </w:r>
            <w:r w:rsidR="00534F48" w:rsidRPr="00C11B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услуги, предусмотренную ЖК РФ.</w:t>
            </w:r>
          </w:p>
          <w:p w14:paraId="2103B124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7CD47568" w14:textId="77777777" w:rsidTr="00D66F37">
        <w:trPr>
          <w:trHeight w:val="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EB66D2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Подготовка предложений по вопросам проведения капитального ремонта (реконструкции) многоквартирного дома, по вопросам содержания и </w:t>
            </w:r>
            <w:r w:rsidR="00534F48" w:rsidRPr="00C11B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текущего </w:t>
            </w:r>
            <w:r w:rsidRPr="00C11B87">
              <w:rPr>
                <w:rFonts w:ascii="Times New Roman" w:hAnsi="Times New Roman"/>
                <w:color w:val="000000"/>
                <w:sz w:val="20"/>
                <w:szCs w:val="20"/>
              </w:rPr>
              <w:t>ремонта общего имущества собственников помещений в многоквартирном доме</w:t>
            </w:r>
            <w:r w:rsidR="00534F48" w:rsidRPr="00C11B8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5F11CF" w:rsidRPr="00C11B87" w14:paraId="5748DCE2" w14:textId="77777777" w:rsidTr="00D66F37">
        <w:trPr>
          <w:trHeight w:val="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A8FEEE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Разработка и осуществление мероприятия </w:t>
            </w:r>
            <w:r w:rsidRPr="00C11B87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направленных на снижение объема используемых в многоквартирном доме энергетических ресурсов, повышения его энергоэффективности</w:t>
            </w:r>
            <w:r w:rsidR="00534F48" w:rsidRPr="00C11B8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5F11CF" w:rsidRPr="00C11B87" w14:paraId="6002B116" w14:textId="77777777" w:rsidTr="00D66F37">
        <w:trPr>
          <w:trHeight w:val="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4E9DA6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Формирование отчётов об исполнении обязательств по управлению многоквартирным домом</w:t>
            </w:r>
            <w:r w:rsidR="00534F48" w:rsidRPr="00C11B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F11CF" w:rsidRPr="00C11B87" w14:paraId="43636646" w14:textId="77777777" w:rsidTr="00D66F37">
        <w:trPr>
          <w:trHeight w:val="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507347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color w:val="000000"/>
                <w:sz w:val="20"/>
                <w:szCs w:val="20"/>
              </w:rPr>
              <w:t>Раскрытие информации о деятельности по управлению многоквартирным домом в соответствии со стандартом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</w:t>
            </w:r>
            <w:r w:rsidR="00534F48" w:rsidRPr="00C11B8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5F11CF" w:rsidRPr="00C11B87" w14:paraId="50CEC2FA" w14:textId="77777777" w:rsidTr="00D66F37">
        <w:trPr>
          <w:trHeight w:val="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577274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Прием и рассмотрение заявок, предложений, обращений, жалоб собственников и Пользователей помещений в многоквартирном доме</w:t>
            </w:r>
            <w:r w:rsidR="00534F48" w:rsidRPr="00C11B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F11CF" w:rsidRPr="00C11B87" w14:paraId="4A5641A2" w14:textId="77777777" w:rsidTr="00D66F37">
        <w:trPr>
          <w:trHeight w:val="55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1ACDCF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  <w:r w:rsidR="00534F48" w:rsidRPr="00C11B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6A20CFF9" w14:textId="77777777" w:rsidR="005F11CF" w:rsidRPr="00C11B87" w:rsidRDefault="005F11CF" w:rsidP="005F11C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7D7616C" w14:textId="77777777" w:rsidR="0035416E" w:rsidRPr="00C11B87" w:rsidRDefault="0035416E" w:rsidP="005F11C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134"/>
        <w:gridCol w:w="4762"/>
      </w:tblGrid>
      <w:tr w:rsidR="005F11CF" w:rsidRPr="00C11B87" w14:paraId="300B4482" w14:textId="77777777" w:rsidTr="00D66F37">
        <w:tc>
          <w:tcPr>
            <w:tcW w:w="4678" w:type="dxa"/>
            <w:shd w:val="clear" w:color="auto" w:fill="auto"/>
          </w:tcPr>
          <w:p w14:paraId="6CC1172A" w14:textId="77777777" w:rsidR="00534F48" w:rsidRPr="00C11B87" w:rsidRDefault="00534F48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A2A988" w14:textId="77777777" w:rsidR="00534F48" w:rsidRPr="00C11B87" w:rsidRDefault="00534F48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4EA93C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Управляющая организация:</w:t>
            </w:r>
          </w:p>
          <w:p w14:paraId="09BF530B" w14:textId="77777777" w:rsidR="005F11CF" w:rsidRPr="00C11B87" w:rsidRDefault="005F11CF" w:rsidP="00D66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E18439" w14:textId="77777777" w:rsidR="005F11CF" w:rsidRPr="00C11B87" w:rsidRDefault="001E3E31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__________________/___________________</w:t>
            </w:r>
          </w:p>
          <w:p w14:paraId="659A2D29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6C36F69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62" w:type="dxa"/>
            <w:shd w:val="clear" w:color="auto" w:fill="auto"/>
          </w:tcPr>
          <w:p w14:paraId="7295F019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Собственник:</w:t>
            </w:r>
          </w:p>
          <w:p w14:paraId="7D28F0EE" w14:textId="77777777" w:rsidR="00534F48" w:rsidRPr="00C11B87" w:rsidRDefault="00534F48" w:rsidP="00D66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26AFD26C" w14:textId="77777777" w:rsidR="00534F48" w:rsidRPr="00C11B87" w:rsidRDefault="00534F48" w:rsidP="00D66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42284BBB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EEE1E40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_______________________/</w:t>
            </w:r>
            <w:r w:rsidRPr="00C11B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</w:t>
            </w:r>
          </w:p>
        </w:tc>
      </w:tr>
    </w:tbl>
    <w:p w14:paraId="3B4FFF1A" w14:textId="77777777" w:rsidR="00A319BA" w:rsidRPr="00C11B87" w:rsidRDefault="00A319BA" w:rsidP="00A319B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6FA540D" w14:textId="77777777" w:rsidR="005F11CF" w:rsidRPr="00C11B87" w:rsidRDefault="00A319BA" w:rsidP="00A319B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="005F11CF" w:rsidRPr="00C11B8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4</w:t>
      </w:r>
    </w:p>
    <w:p w14:paraId="4C7734C3" w14:textId="77777777" w:rsidR="005F11CF" w:rsidRPr="00C11B87" w:rsidRDefault="005F11CF" w:rsidP="005F11C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1B87">
        <w:rPr>
          <w:rFonts w:ascii="Times New Roman" w:eastAsia="Times New Roman" w:hAnsi="Times New Roman"/>
          <w:sz w:val="20"/>
          <w:szCs w:val="20"/>
          <w:lang w:eastAsia="ru-RU"/>
        </w:rPr>
        <w:t>к договору управления № _____ от _________________</w:t>
      </w:r>
    </w:p>
    <w:p w14:paraId="143005F8" w14:textId="77777777" w:rsidR="005F11CF" w:rsidRPr="00C11B87" w:rsidRDefault="005F11CF" w:rsidP="005F11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161A881" w14:textId="77777777" w:rsidR="005F11CF" w:rsidRPr="00C11B87" w:rsidRDefault="005F11CF" w:rsidP="005F11CF">
      <w:pPr>
        <w:jc w:val="center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C11B87">
        <w:rPr>
          <w:rFonts w:ascii="Times New Roman" w:hAnsi="Times New Roman"/>
          <w:sz w:val="20"/>
          <w:szCs w:val="20"/>
        </w:rPr>
        <w:t>Перечень</w:t>
      </w:r>
      <w:r w:rsidR="001E3E31" w:rsidRPr="00C11B87">
        <w:rPr>
          <w:rFonts w:ascii="Times New Roman" w:hAnsi="Times New Roman"/>
          <w:sz w:val="20"/>
          <w:szCs w:val="20"/>
        </w:rPr>
        <w:t xml:space="preserve"> </w:t>
      </w:r>
      <w:r w:rsidR="00A319BA" w:rsidRPr="00C11B87">
        <w:rPr>
          <w:rFonts w:ascii="Times New Roman" w:hAnsi="Times New Roman"/>
          <w:sz w:val="20"/>
          <w:szCs w:val="20"/>
        </w:rPr>
        <w:t>обязательных работ</w:t>
      </w:r>
      <w:r w:rsidRPr="00C11B87">
        <w:rPr>
          <w:rFonts w:ascii="Times New Roman" w:hAnsi="Times New Roman"/>
          <w:sz w:val="20"/>
          <w:szCs w:val="20"/>
        </w:rPr>
        <w:t xml:space="preserve"> и услуг по содержанию и </w:t>
      </w:r>
      <w:r w:rsidR="008B558C" w:rsidRPr="00C11B87">
        <w:rPr>
          <w:rFonts w:ascii="Times New Roman" w:hAnsi="Times New Roman"/>
          <w:sz w:val="20"/>
          <w:szCs w:val="20"/>
        </w:rPr>
        <w:t xml:space="preserve">текущему </w:t>
      </w:r>
      <w:r w:rsidRPr="00C11B87">
        <w:rPr>
          <w:rFonts w:ascii="Times New Roman" w:hAnsi="Times New Roman"/>
          <w:sz w:val="20"/>
          <w:szCs w:val="20"/>
        </w:rPr>
        <w:t>ремонту общего имущества</w:t>
      </w:r>
      <w:r w:rsidRPr="00C11B87">
        <w:rPr>
          <w:rFonts w:ascii="Times New Roman" w:hAnsi="Times New Roman"/>
          <w:color w:val="000000"/>
          <w:spacing w:val="-1"/>
          <w:sz w:val="20"/>
          <w:szCs w:val="20"/>
        </w:rPr>
        <w:t xml:space="preserve"> в многоквартирном доме</w:t>
      </w:r>
    </w:p>
    <w:tbl>
      <w:tblPr>
        <w:tblW w:w="1049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796"/>
        <w:gridCol w:w="1985"/>
      </w:tblGrid>
      <w:tr w:rsidR="005F11CF" w:rsidRPr="00C11B87" w14:paraId="50AC6D01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132F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0EE65D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Работы и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5407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</w:tr>
      <w:tr w:rsidR="005F11CF" w:rsidRPr="00C11B87" w14:paraId="56DCD69D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9EC0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7CE7FE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</w:tr>
      <w:tr w:rsidR="005F11CF" w:rsidRPr="00C11B87" w14:paraId="4A6D8DAA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1F9F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2407C1" w14:textId="77777777" w:rsidR="005F11CF" w:rsidRPr="00C11B87" w:rsidRDefault="005F11CF" w:rsidP="00D66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Проверка соответствия параметров вертикальной планировки территории вокруг здания проектным параметрам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4A4DA9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91F801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E40D43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DDA771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</w:tr>
      <w:tr w:rsidR="005F11CF" w:rsidRPr="00C11B87" w14:paraId="23F20EC6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9702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0E2947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Проверка технического состояния видимых частей конструкций фундамента с выявлением признаков неравномерных осадок фундаментов всех типов, коррозии арматуры, расслаивания, трещин, выпучивания, отклонения от вертикали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5264CD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3D0E2179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96FA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05AE84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Проверка состояния гидроизоляции фундаментов и систем водоотвода фундамента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04D28B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1454847E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E5EA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4F1C60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Детальное обследование и составление плана мероприятий по устранению причин нарушения конструкций фундамента и восстановлению эксплуатационных свойств конструкций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004499" w14:textId="77777777" w:rsidR="005F11CF" w:rsidRPr="00C11B87" w:rsidRDefault="005F11CF" w:rsidP="00D66F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1C7B5198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8043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243D70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Разработка контрольных шурфов в местах обнаружения дефектов во всех видах фундаментов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55ED3F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0664F842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078A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8C1260" w14:textId="77777777" w:rsidR="005F11CF" w:rsidRPr="00C11B87" w:rsidRDefault="005F11CF" w:rsidP="00D66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Восстановление эксплуатационных свойств конструкций фундамента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A9AD2B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соответствие с графиком</w:t>
            </w:r>
            <w:r w:rsidR="001E3E31" w:rsidRPr="00C11B87">
              <w:rPr>
                <w:rFonts w:ascii="Times New Roman" w:hAnsi="Times New Roman"/>
                <w:sz w:val="20"/>
                <w:szCs w:val="20"/>
              </w:rPr>
              <w:t>, согласованным с советом МКД</w:t>
            </w:r>
          </w:p>
        </w:tc>
      </w:tr>
      <w:tr w:rsidR="005F11CF" w:rsidRPr="00C11B87" w14:paraId="1DA23154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A0D7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EB4007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Восстановление работоспособности гидроизоляции и систем водоотвода фундамента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044A45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27A27659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2B85" w14:textId="77777777" w:rsidR="005F11CF" w:rsidRPr="00C11B87" w:rsidRDefault="007C1262" w:rsidP="00D6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D17C83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</w:tr>
      <w:tr w:rsidR="005F11CF" w:rsidRPr="00C11B87" w14:paraId="239AD0F2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F61F" w14:textId="77777777" w:rsidR="005F11CF" w:rsidRPr="00C11B87" w:rsidRDefault="007C1262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C8C92B" w14:textId="77777777" w:rsidR="005F11CF" w:rsidRPr="00C11B87" w:rsidRDefault="005F11CF" w:rsidP="00D66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Проверка температурно-влажностного режима подвальных помещений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DA6284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02515E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F8873F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695EB7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6382BA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A319BA" w:rsidRPr="00C11B87">
              <w:rPr>
                <w:rFonts w:ascii="Times New Roman" w:hAnsi="Times New Roman"/>
                <w:sz w:val="20"/>
                <w:szCs w:val="20"/>
              </w:rPr>
              <w:t>раза в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5F11CF" w:rsidRPr="00C11B87" w14:paraId="1A6148AF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904F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02E99D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Проверка состояния помещений подвалов, входов в подвалы и приямков на подтопление, захламление, загрязнение и загромождение</w:t>
            </w:r>
            <w:r w:rsidR="001E3E31" w:rsidRPr="00C11B87">
              <w:rPr>
                <w:rFonts w:ascii="Times New Roman" w:hAnsi="Times New Roman"/>
                <w:sz w:val="20"/>
                <w:szCs w:val="20"/>
              </w:rPr>
              <w:t xml:space="preserve"> таких помещений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C8E761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1F728676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3040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FDD674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Проверка вентиляции в соответствии с проектными требованиями помещений подвалов, входов в подвалы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18D364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55F11D8F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1C43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51DD14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9B1E96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549A1366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D237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184499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Устранение причин нарушений температурно-влажностного режима подвальных помещений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0C7967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0B2C7985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05A0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CF8F3B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Принятие мер, исключающих подтопление, захламление, загрязнение и загромождение помещений подвалов,  входов в подвалы, приямков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B6CEE9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7AF42792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919F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656458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Принятие мер, обеспечивающих вентиляцию помещений подвалов, входов в подвалы и приямков в соответствии с проектными требованиями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C746CE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4D6E6925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0AF9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749A8C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Устранение выявленных неисправностей в состоянии дверей подвалов и технических подполий, запорных устройств на них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59A728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соответствие с графиком</w:t>
            </w:r>
            <w:r w:rsidR="001E3E31" w:rsidRPr="00C11B87">
              <w:rPr>
                <w:rFonts w:ascii="Times New Roman" w:hAnsi="Times New Roman"/>
                <w:sz w:val="20"/>
                <w:szCs w:val="20"/>
              </w:rPr>
              <w:t>, согласованным с советом МКД</w:t>
            </w:r>
          </w:p>
        </w:tc>
      </w:tr>
      <w:tr w:rsidR="005F11CF" w:rsidRPr="00C11B87" w14:paraId="68EF5D7C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9273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30FBB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Работы, выполняемые для надлежащего содержания стен дома</w:t>
            </w:r>
          </w:p>
        </w:tc>
      </w:tr>
      <w:tr w:rsidR="005F11CF" w:rsidRPr="00C11B87" w14:paraId="44E88757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551C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E7DEB4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</w:t>
            </w:r>
            <w:r w:rsidR="001E3E31" w:rsidRPr="00C11B87">
              <w:rPr>
                <w:rFonts w:ascii="Times New Roman" w:hAnsi="Times New Roman"/>
                <w:sz w:val="20"/>
                <w:szCs w:val="20"/>
              </w:rPr>
              <w:t xml:space="preserve"> водоотводящих устройств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575677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9CDA1E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685DEE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E853AB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DEA9A7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1F400A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A319BA" w:rsidRPr="00C11B87">
              <w:rPr>
                <w:rFonts w:ascii="Times New Roman" w:hAnsi="Times New Roman"/>
                <w:sz w:val="20"/>
                <w:szCs w:val="20"/>
              </w:rPr>
              <w:t>раза в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5F11CF" w:rsidRPr="00C11B87" w14:paraId="778DB22F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E7ED" w14:textId="77777777" w:rsidR="005F11CF" w:rsidRPr="00C11B87" w:rsidRDefault="005F1315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3.2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7A4856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Выявление  повреждений в кладке, наличия и характера трещин, выветривания, отклонения от вертикали и выпучивания отдельных участков стен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35F1E4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71A3E08A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A6BE" w14:textId="77777777" w:rsidR="005F11CF" w:rsidRPr="00C11B87" w:rsidRDefault="005F1315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3.3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E8FA1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Выявление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58EDB3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5A9D7E15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F948" w14:textId="77777777" w:rsidR="005F11CF" w:rsidRPr="00C11B87" w:rsidRDefault="005F1315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3.4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0D0F67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Составление плана мероприятий по инструментальному обследованию стен, восстановлению проектных условий их эксплуатации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14D0DD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18849561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D6A0" w14:textId="77777777" w:rsidR="005F11CF" w:rsidRPr="00C11B87" w:rsidRDefault="005F1315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3.5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08A0A6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Составление плана мероприятий по восстановлению проектных условий эксплуатации стен и его выполнение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07E90E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4BA9B456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752B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92BEAC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Работы, выполняемые в целях надлежащего содержания перекрытий и покрытий дома</w:t>
            </w:r>
          </w:p>
        </w:tc>
      </w:tr>
      <w:tr w:rsidR="005F11CF" w:rsidRPr="00C11B87" w14:paraId="3221BFD7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17A4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2FC499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Выявление нарушений условий эксплуатации, несанкционированных изменений конструктивного решения, прогибов, трещин и колебаний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95E924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1DCF76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ACC35A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A319BA" w:rsidRPr="00C11B87">
              <w:rPr>
                <w:rFonts w:ascii="Times New Roman" w:hAnsi="Times New Roman"/>
                <w:sz w:val="20"/>
                <w:szCs w:val="20"/>
              </w:rPr>
              <w:t>раза в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14:paraId="5BCF133C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6E062AFF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59D2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87A866" w14:textId="77777777" w:rsidR="005F11CF" w:rsidRPr="00C11B87" w:rsidRDefault="005F11CF" w:rsidP="005F1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Выявление наличия, характера и величины трещин в теле перекрытия </w:t>
            </w:r>
            <w:r w:rsidR="005F1315" w:rsidRPr="00C11B87">
              <w:rPr>
                <w:rFonts w:ascii="Times New Roman" w:hAnsi="Times New Roman"/>
                <w:sz w:val="20"/>
                <w:szCs w:val="20"/>
              </w:rPr>
              <w:t>и в местах примыканий к стенам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544C76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5E93781D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7A8F" w14:textId="77777777" w:rsidR="005F11CF" w:rsidRPr="00C11B87" w:rsidRDefault="005F1315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4.3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E6BEF4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386BFD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315" w:rsidRPr="00C11B87" w14:paraId="39D8BC7D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DB02" w14:textId="77777777" w:rsidR="005F1315" w:rsidRPr="00C11B87" w:rsidRDefault="005F1315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A5B9D7" w14:textId="77777777" w:rsidR="005F1315" w:rsidRPr="00C11B87" w:rsidRDefault="005F1315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</w:t>
            </w:r>
            <w:r w:rsidR="006B7AA0" w:rsidRPr="00C11B87">
              <w:rPr>
                <w:rFonts w:ascii="Times New Roman" w:hAnsi="Times New Roman"/>
                <w:sz w:val="20"/>
                <w:szCs w:val="20"/>
              </w:rPr>
              <w:t>жения гнилью и жучками-точильщиками деревянных элементов в домах с деревянными перекрытиями и покрытиями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D725FA" w14:textId="77777777" w:rsidR="005F1315" w:rsidRPr="00C11B87" w:rsidRDefault="005F1315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287B5C36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EAFD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1AD51C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6E6DE8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7312D810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5212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lastRenderedPageBreak/>
              <w:t>4.6.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9236D6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Разработка плана восстановительных работ для надлежащего содержания перекрытий и покрытий многоквартирных домов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4E6F5C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35024320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CE22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4.7.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ABC38C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Проведение восстановительных работ на перекрытиях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79997D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соответствие с графиком</w:t>
            </w:r>
            <w:r w:rsidR="006B7AA0" w:rsidRPr="00C11B87">
              <w:rPr>
                <w:rFonts w:ascii="Times New Roman" w:hAnsi="Times New Roman"/>
                <w:sz w:val="20"/>
                <w:szCs w:val="20"/>
              </w:rPr>
              <w:t>, согласованным с советом МКД</w:t>
            </w:r>
          </w:p>
        </w:tc>
      </w:tr>
      <w:tr w:rsidR="005F11CF" w:rsidRPr="00C11B87" w14:paraId="29F2122C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FFFD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CA4CD3" w14:textId="77777777" w:rsidR="005F11CF" w:rsidRPr="00C11B87" w:rsidRDefault="005F11CF" w:rsidP="00D66F3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C11B8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колонн и </w:t>
            </w: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столбов дома</w:t>
            </w:r>
          </w:p>
        </w:tc>
      </w:tr>
      <w:tr w:rsidR="005F11CF" w:rsidRPr="00C11B87" w14:paraId="29F4E2AE" w14:textId="77777777" w:rsidTr="00D66F37">
        <w:trPr>
          <w:trHeight w:val="7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DB74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82D731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865BC7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7BA721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C75B8E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1023C4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38CD20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2223EE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A319BA" w:rsidRPr="00C11B87">
              <w:rPr>
                <w:rFonts w:ascii="Times New Roman" w:hAnsi="Times New Roman"/>
                <w:sz w:val="20"/>
                <w:szCs w:val="20"/>
              </w:rPr>
              <w:t>раза в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14:paraId="5BC96376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F98566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7F8A99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AA0" w:rsidRPr="00C11B87" w14:paraId="1A259CAA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F18C" w14:textId="77777777" w:rsidR="006B7AA0" w:rsidRPr="00C11B87" w:rsidRDefault="006B7AA0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475484" w14:textId="77777777" w:rsidR="006B7AA0" w:rsidRPr="00C11B87" w:rsidRDefault="006B7AA0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81F876" w14:textId="77777777" w:rsidR="006B7AA0" w:rsidRPr="00C11B87" w:rsidRDefault="006B7AA0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1FE7E78B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D869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3605E4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8CDC2F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48EE6560" w14:textId="77777777" w:rsidTr="00D66F37">
        <w:trPr>
          <w:trHeight w:val="4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8BB3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5.4.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BE2174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Контроль состояния металлических закладных деталей в домах со сборными и монолитными железобетонными колоннами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16274D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171B5B75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FAC0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5.5.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A780A7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Разработка плана восстановительных работ при выявлении повреждений и нарушений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FF4588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50CE4F71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6475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5.6.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6AA4E3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Проведение восстановительных работ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445DC6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соответствие с графиком</w:t>
            </w:r>
            <w:r w:rsidR="006B7AA0" w:rsidRPr="00C11B87">
              <w:rPr>
                <w:rFonts w:ascii="Times New Roman" w:hAnsi="Times New Roman"/>
                <w:sz w:val="20"/>
                <w:szCs w:val="20"/>
              </w:rPr>
              <w:t>, согласованным с советом МКД</w:t>
            </w:r>
          </w:p>
        </w:tc>
      </w:tr>
      <w:tr w:rsidR="005F11CF" w:rsidRPr="00C11B87" w14:paraId="5DCC7F45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8C14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6C8F92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</w:tr>
      <w:tr w:rsidR="005F11CF" w:rsidRPr="00C11B87" w14:paraId="2248F0E2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72DB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B1E78B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0C8ADF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3882E0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019A92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93D304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132395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A319BA" w:rsidRPr="00C11B87">
              <w:rPr>
                <w:rFonts w:ascii="Times New Roman" w:hAnsi="Times New Roman"/>
                <w:sz w:val="20"/>
                <w:szCs w:val="20"/>
              </w:rPr>
              <w:t>раза в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5F11CF" w:rsidRPr="00C11B87" w14:paraId="6ADCC8D6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DB33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DF3035" w14:textId="77777777" w:rsidR="005F11CF" w:rsidRPr="00C11B87" w:rsidRDefault="008D66C6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4944AF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31452824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9CB9" w14:textId="77777777" w:rsidR="005F11CF" w:rsidRPr="00C11B87" w:rsidRDefault="006B7AA0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6.3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B63D19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Разработка плана для проведения восстановительных работ для надлежащего содержания балок (</w:t>
            </w:r>
            <w:r w:rsidR="00CE0B28" w:rsidRPr="00C11B87">
              <w:rPr>
                <w:rFonts w:ascii="Times New Roman" w:hAnsi="Times New Roman"/>
                <w:sz w:val="20"/>
                <w:szCs w:val="20"/>
              </w:rPr>
              <w:t>ригелей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) перекрытий и покрытий многоквартирных домов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52C464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6245BC9A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B1A3" w14:textId="77777777" w:rsidR="005F11CF" w:rsidRPr="00C11B87" w:rsidRDefault="006B7AA0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6.4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A89BC6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Проведение восстановительных работ для надлежащего содержания балок (</w:t>
            </w:r>
            <w:r w:rsidR="00CE0B28" w:rsidRPr="00C11B87">
              <w:rPr>
                <w:rFonts w:ascii="Times New Roman" w:hAnsi="Times New Roman"/>
                <w:sz w:val="20"/>
                <w:szCs w:val="20"/>
              </w:rPr>
              <w:t>ригелей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) перекрытий и покрытий многоквартирных домов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6CC170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соответствие с графиком</w:t>
            </w:r>
            <w:r w:rsidR="008D66C6" w:rsidRPr="00C11B87">
              <w:rPr>
                <w:rFonts w:ascii="Times New Roman" w:hAnsi="Times New Roman"/>
                <w:sz w:val="20"/>
                <w:szCs w:val="20"/>
              </w:rPr>
              <w:t>, согласованным с советом МКД</w:t>
            </w:r>
          </w:p>
        </w:tc>
      </w:tr>
      <w:tr w:rsidR="005F11CF" w:rsidRPr="00C11B87" w14:paraId="6ED03954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54C3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FD7723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Работы, выполняемые в целях надлежащего содержания крыши дома</w:t>
            </w:r>
          </w:p>
        </w:tc>
      </w:tr>
      <w:tr w:rsidR="005F11CF" w:rsidRPr="00C11B87" w14:paraId="17ACA5B9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2D86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C337A1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Выявление деформации и повреждений несущих кровельных конструкций, креплений элементов несущих конструкций крыши, водоотводящих устройств и оборудования, слуховых окон, выходов на крыши, осадочных и температурных швов, водоприемных воронок внутреннего водостока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3A2668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E034A1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4FDDF4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02AED5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FA0F60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2CA23A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58686E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AB2A3E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803DAD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CAF5AF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3FFA44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70C551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4E7A43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B51AE7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D60376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4F7CF1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A319BA" w:rsidRPr="00C11B87">
              <w:rPr>
                <w:rFonts w:ascii="Times New Roman" w:hAnsi="Times New Roman"/>
                <w:sz w:val="20"/>
                <w:szCs w:val="20"/>
              </w:rPr>
              <w:t>раза в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14:paraId="0178F070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5D035767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640D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3134C2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Проверка насыпного </w:t>
            </w:r>
            <w:proofErr w:type="spellStart"/>
            <w:r w:rsidRPr="00C11B87">
              <w:rPr>
                <w:rFonts w:ascii="Times New Roman" w:hAnsi="Times New Roman"/>
                <w:sz w:val="20"/>
                <w:szCs w:val="20"/>
              </w:rPr>
              <w:t>пригрузочного</w:t>
            </w:r>
            <w:proofErr w:type="spellEnd"/>
            <w:r w:rsidRPr="00C11B87">
              <w:rPr>
                <w:rFonts w:ascii="Times New Roman" w:hAnsi="Times New Roman"/>
                <w:sz w:val="20"/>
                <w:szCs w:val="20"/>
              </w:rPr>
              <w:t xml:space="preserve"> защитного слоя для эластомерных или термопластичных мембран балластного способа соединения кровель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C1B32A" w14:textId="77777777" w:rsidR="005F11CF" w:rsidRPr="00C11B87" w:rsidRDefault="005F11CF" w:rsidP="00D66F37">
            <w:pPr>
              <w:spacing w:after="0" w:line="240" w:lineRule="auto"/>
              <w:ind w:left="-10" w:right="-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38BBF197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0214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7.3.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85962E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Проверка антикоррозионного покрытия стальных связей, размещенных на крыше и в технических помещениях металлических деталей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DF1F2F" w14:textId="77777777" w:rsidR="005F11CF" w:rsidRPr="00C11B87" w:rsidRDefault="005F11CF" w:rsidP="00D66F37">
            <w:pPr>
              <w:spacing w:after="0" w:line="240" w:lineRule="auto"/>
              <w:ind w:left="-10" w:right="-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42BE1C37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0B71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7.4.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33C2DE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C7B029" w14:textId="77777777" w:rsidR="005F11CF" w:rsidRPr="00C11B87" w:rsidRDefault="005F11CF" w:rsidP="00D66F37">
            <w:pPr>
              <w:spacing w:after="0" w:line="240" w:lineRule="auto"/>
              <w:ind w:left="-10" w:right="-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1BE92392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459F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7.5.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749DDC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Проверка состояния защитных бетонных плит и ограждений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D8C422" w14:textId="77777777" w:rsidR="005F11CF" w:rsidRPr="00C11B87" w:rsidRDefault="005F11CF" w:rsidP="00D66F37">
            <w:pPr>
              <w:spacing w:after="0" w:line="240" w:lineRule="auto"/>
              <w:ind w:left="-10" w:right="-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46ACC1C9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5BFF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7.6.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043C2C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Проверка пешеходных дорожек в местах пешеходных зон кровель из эластомерных и термопластичных материалов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854B76" w14:textId="77777777" w:rsidR="005F11CF" w:rsidRPr="00C11B87" w:rsidRDefault="005F11CF" w:rsidP="00D66F37">
            <w:pPr>
              <w:spacing w:after="0" w:line="240" w:lineRule="auto"/>
              <w:ind w:left="-10" w:right="-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15407610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26A4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7.7.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3E4D9F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Проверка защитного окрасочного слоя металлических элементов, окраска металлических креплений кровель антикоррозийными защитными красками и составами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34CA44" w14:textId="77777777" w:rsidR="005F11CF" w:rsidRPr="00C11B87" w:rsidRDefault="005F11CF" w:rsidP="00D66F37">
            <w:pPr>
              <w:spacing w:after="0" w:line="240" w:lineRule="auto"/>
              <w:ind w:left="-10" w:right="-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0E43B11E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F1BE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7.8.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2FED1F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spellStart"/>
            <w:r w:rsidRPr="00C11B87">
              <w:rPr>
                <w:rFonts w:ascii="Times New Roman" w:hAnsi="Times New Roman"/>
                <w:sz w:val="20"/>
                <w:szCs w:val="20"/>
              </w:rPr>
              <w:t>молниезащитных</w:t>
            </w:r>
            <w:proofErr w:type="spellEnd"/>
            <w:r w:rsidRPr="00C11B87">
              <w:rPr>
                <w:rFonts w:ascii="Times New Roman" w:hAnsi="Times New Roman"/>
                <w:sz w:val="20"/>
                <w:szCs w:val="20"/>
              </w:rP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A8BC11" w14:textId="77777777" w:rsidR="005F11CF" w:rsidRPr="00C11B87" w:rsidRDefault="005F11CF" w:rsidP="00D66F37">
            <w:pPr>
              <w:spacing w:after="0" w:line="240" w:lineRule="auto"/>
              <w:ind w:left="-10" w:right="-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552E2789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96AD" w14:textId="77777777" w:rsidR="005F11CF" w:rsidRPr="00C11B87" w:rsidRDefault="008D66C6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7.9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174F54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B133F" w14:textId="77777777" w:rsidR="005F11CF" w:rsidRPr="00C11B87" w:rsidRDefault="005F11CF" w:rsidP="00D66F37">
            <w:pPr>
              <w:spacing w:after="0" w:line="240" w:lineRule="auto"/>
              <w:ind w:left="-10" w:right="-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3FDA535E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8FD4" w14:textId="77777777" w:rsidR="005F11CF" w:rsidRPr="00C11B87" w:rsidRDefault="008D66C6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7.10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2DA8C8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B0E8A9" w14:textId="77777777" w:rsidR="005F11CF" w:rsidRPr="00C11B87" w:rsidRDefault="005F11CF" w:rsidP="00D66F37">
            <w:pPr>
              <w:spacing w:after="0" w:line="240" w:lineRule="auto"/>
              <w:ind w:left="-10" w:right="-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585CE5E5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0AED" w14:textId="77777777" w:rsidR="005F11CF" w:rsidRPr="00C11B87" w:rsidRDefault="008D66C6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7.11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58EE68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Проверка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BECA1F" w14:textId="77777777" w:rsidR="005F11CF" w:rsidRPr="00C11B87" w:rsidRDefault="005F11CF" w:rsidP="00D66F37">
            <w:pPr>
              <w:spacing w:after="0" w:line="240" w:lineRule="auto"/>
              <w:ind w:left="-10" w:right="-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6B324269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6BD6" w14:textId="77777777" w:rsidR="005F11CF" w:rsidRPr="00C11B87" w:rsidRDefault="008D66C6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7.12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F1F54A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Проверка кровли на наличие скопления снега и наледи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5BFE29" w14:textId="77777777" w:rsidR="005F11CF" w:rsidRPr="00C11B87" w:rsidRDefault="005F11CF" w:rsidP="00D66F37">
            <w:pPr>
              <w:spacing w:after="0" w:line="240" w:lineRule="auto"/>
              <w:ind w:left="-10" w:right="-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14527CA4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95FB" w14:textId="77777777" w:rsidR="005F11CF" w:rsidRPr="00C11B87" w:rsidRDefault="005F11CF" w:rsidP="00CE0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7.1</w:t>
            </w:r>
            <w:r w:rsidR="008D66C6" w:rsidRPr="00C11B87">
              <w:rPr>
                <w:rFonts w:ascii="Times New Roman" w:hAnsi="Times New Roman"/>
                <w:sz w:val="20"/>
                <w:szCs w:val="20"/>
              </w:rPr>
              <w:t>3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C87DF3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949CDC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66B9D15C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5574" w14:textId="77777777" w:rsidR="005F11CF" w:rsidRPr="00C11B87" w:rsidRDefault="005F11CF" w:rsidP="00CE0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7.1</w:t>
            </w:r>
            <w:r w:rsidR="008D66C6" w:rsidRPr="00C11B87">
              <w:rPr>
                <w:rFonts w:ascii="Times New Roman" w:hAnsi="Times New Roman"/>
                <w:sz w:val="20"/>
                <w:szCs w:val="20"/>
              </w:rPr>
              <w:t>4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CF0D9E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Очистка кровли от скопления снега и наледи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4A555E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218AC5E9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AAF1" w14:textId="77777777" w:rsidR="005F11CF" w:rsidRPr="00C11B87" w:rsidRDefault="005F11CF" w:rsidP="00CE0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7.1</w:t>
            </w:r>
            <w:r w:rsidR="008D66C6" w:rsidRPr="00C11B87">
              <w:rPr>
                <w:rFonts w:ascii="Times New Roman" w:hAnsi="Times New Roman"/>
                <w:sz w:val="20"/>
                <w:szCs w:val="20"/>
              </w:rPr>
              <w:t>5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277DF9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18898F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  <w:p w14:paraId="3861F899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lastRenderedPageBreak/>
              <w:t>В соответствие с графиком</w:t>
            </w:r>
            <w:r w:rsidR="008D66C6" w:rsidRPr="00C11B87">
              <w:rPr>
                <w:rFonts w:ascii="Times New Roman" w:hAnsi="Times New Roman"/>
                <w:sz w:val="20"/>
                <w:szCs w:val="20"/>
              </w:rPr>
              <w:t>, согласованным с советом МКД</w:t>
            </w:r>
          </w:p>
        </w:tc>
      </w:tr>
      <w:tr w:rsidR="005F11CF" w:rsidRPr="00C11B87" w14:paraId="65B48A07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3FFA" w14:textId="77777777" w:rsidR="005F11CF" w:rsidRPr="00C11B87" w:rsidRDefault="005F11CF" w:rsidP="00CE0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lastRenderedPageBreak/>
              <w:t>7.1</w:t>
            </w:r>
            <w:r w:rsidR="00CE0B28" w:rsidRPr="00C11B87">
              <w:rPr>
                <w:rFonts w:ascii="Times New Roman" w:hAnsi="Times New Roman"/>
                <w:sz w:val="20"/>
                <w:szCs w:val="20"/>
              </w:rPr>
              <w:t>8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BE4CD6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Восстановление насыпного </w:t>
            </w:r>
            <w:proofErr w:type="spellStart"/>
            <w:r w:rsidRPr="00C11B87">
              <w:rPr>
                <w:rFonts w:ascii="Times New Roman" w:hAnsi="Times New Roman"/>
                <w:sz w:val="20"/>
                <w:szCs w:val="20"/>
              </w:rPr>
              <w:t>пригрузочного</w:t>
            </w:r>
            <w:proofErr w:type="spellEnd"/>
            <w:r w:rsidRPr="00C11B87">
              <w:rPr>
                <w:rFonts w:ascii="Times New Roman" w:hAnsi="Times New Roman"/>
                <w:sz w:val="20"/>
                <w:szCs w:val="20"/>
              </w:rPr>
              <w:t xml:space="preserve"> защитного слоя для эластомерных или термопластичных мембран балластного способа соединения кровель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96809D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При необходимости</w:t>
            </w:r>
          </w:p>
          <w:p w14:paraId="16D0DCD5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соответствие с графиком</w:t>
            </w:r>
            <w:r w:rsidR="008D66C6" w:rsidRPr="00C11B87">
              <w:rPr>
                <w:rFonts w:ascii="Times New Roman" w:hAnsi="Times New Roman"/>
                <w:sz w:val="20"/>
                <w:szCs w:val="20"/>
              </w:rPr>
              <w:t>, согласованным с советом МКД</w:t>
            </w:r>
          </w:p>
        </w:tc>
      </w:tr>
      <w:tr w:rsidR="005F11CF" w:rsidRPr="00C11B87" w14:paraId="7AEE75C7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26A7" w14:textId="77777777" w:rsidR="005F11CF" w:rsidRPr="00C11B87" w:rsidRDefault="00CE0B28" w:rsidP="00CE0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7.19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77B507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Восстановление пешеходных дорожек в местах пешеходных зон кровель из эластомерных и термопластичных материалов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6897A5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  <w:p w14:paraId="548E876E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соответствие с графиком</w:t>
            </w:r>
            <w:r w:rsidR="008D66C6" w:rsidRPr="00C11B87">
              <w:rPr>
                <w:rFonts w:ascii="Times New Roman" w:hAnsi="Times New Roman"/>
                <w:sz w:val="20"/>
                <w:szCs w:val="20"/>
              </w:rPr>
              <w:t>, согласованным с советом МКД</w:t>
            </w:r>
          </w:p>
        </w:tc>
      </w:tr>
      <w:tr w:rsidR="005F11CF" w:rsidRPr="00C11B87" w14:paraId="49E9ED13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45EF" w14:textId="77777777" w:rsidR="005F11CF" w:rsidRPr="00C11B87" w:rsidRDefault="005F11CF" w:rsidP="00CE0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7.2</w:t>
            </w:r>
            <w:r w:rsidR="00CE0B28" w:rsidRPr="00C11B87">
              <w:rPr>
                <w:rFonts w:ascii="Times New Roman" w:hAnsi="Times New Roman"/>
                <w:sz w:val="20"/>
                <w:szCs w:val="20"/>
              </w:rPr>
              <w:t>0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6CB85E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Восстановление антикоррозионного покрытия стальных связей, размещенных на крыше и в технических помещениях металлических деталей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E9C01E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  <w:p w14:paraId="3A7C3429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соответствие с графиком</w:t>
            </w:r>
            <w:r w:rsidR="008D66C6" w:rsidRPr="00C11B87">
              <w:rPr>
                <w:rFonts w:ascii="Times New Roman" w:hAnsi="Times New Roman"/>
                <w:sz w:val="20"/>
                <w:szCs w:val="20"/>
              </w:rPr>
              <w:t>, согласованным с советом МКД</w:t>
            </w:r>
          </w:p>
        </w:tc>
      </w:tr>
      <w:tr w:rsidR="005F11CF" w:rsidRPr="00C11B87" w14:paraId="7AB4271A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C620" w14:textId="77777777" w:rsidR="005F11CF" w:rsidRPr="00C11B87" w:rsidRDefault="005F11CF" w:rsidP="00CE0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7.2</w:t>
            </w:r>
            <w:r w:rsidR="00CE0B28" w:rsidRPr="00C11B87">
              <w:rPr>
                <w:rFonts w:ascii="Times New Roman" w:hAnsi="Times New Roman"/>
                <w:sz w:val="20"/>
                <w:szCs w:val="20"/>
              </w:rPr>
              <w:t>1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157365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Незамедлительное устранение нарушений, приводящих к протечкам крыш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F8C540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Незамедлительно</w:t>
            </w:r>
          </w:p>
        </w:tc>
      </w:tr>
      <w:tr w:rsidR="005F11CF" w:rsidRPr="00C11B87" w14:paraId="6C7676B9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FE36" w14:textId="77777777" w:rsidR="005F11CF" w:rsidRPr="00C11B87" w:rsidRDefault="005F11CF" w:rsidP="00CE0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7.2</w:t>
            </w:r>
            <w:r w:rsidR="00CE0B28" w:rsidRPr="00C11B87">
              <w:rPr>
                <w:rFonts w:ascii="Times New Roman" w:hAnsi="Times New Roman"/>
                <w:sz w:val="20"/>
                <w:szCs w:val="20"/>
              </w:rPr>
              <w:t>2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C161DD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Разработка плана восстановительных работ для надлежащего содержания крыш многоквартирных домов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D44C0D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547037D6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758B" w14:textId="77777777" w:rsidR="005F11CF" w:rsidRPr="00C11B87" w:rsidRDefault="005F11CF" w:rsidP="00CE0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7.2</w:t>
            </w:r>
            <w:r w:rsidR="00CE0B28" w:rsidRPr="00C11B87">
              <w:rPr>
                <w:rFonts w:ascii="Times New Roman" w:hAnsi="Times New Roman"/>
                <w:sz w:val="20"/>
                <w:szCs w:val="20"/>
              </w:rPr>
              <w:t>3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6B2359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Проведение восстановительных работ для надлежащего содержания крыш многоквартирных домов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37DC9B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  <w:p w14:paraId="7E1706E3" w14:textId="77777777" w:rsidR="005F11CF" w:rsidRPr="00C11B87" w:rsidRDefault="005F11CF" w:rsidP="00D66F37">
            <w:pPr>
              <w:spacing w:after="0" w:line="240" w:lineRule="auto"/>
              <w:ind w:left="-10" w:right="-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соответствие с графиком</w:t>
            </w:r>
            <w:r w:rsidR="008D66C6" w:rsidRPr="00C11B87">
              <w:rPr>
                <w:rFonts w:ascii="Times New Roman" w:hAnsi="Times New Roman"/>
                <w:sz w:val="20"/>
                <w:szCs w:val="20"/>
              </w:rPr>
              <w:t>, согласованным с советом МКД</w:t>
            </w:r>
          </w:p>
        </w:tc>
      </w:tr>
      <w:tr w:rsidR="005F11CF" w:rsidRPr="00C11B87" w14:paraId="4E766F15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F2DE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E41E97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Работы, выполняемые в целях надлежащего содержания лестниц дома</w:t>
            </w:r>
          </w:p>
        </w:tc>
      </w:tr>
      <w:tr w:rsidR="005F11CF" w:rsidRPr="00C11B87" w14:paraId="7B5496F1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4582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C74DA4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FA5602" w14:textId="77777777" w:rsidR="005F11CF" w:rsidRPr="00C11B87" w:rsidRDefault="005F11CF" w:rsidP="00D66F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C264DD" w14:textId="77777777" w:rsidR="005F11CF" w:rsidRPr="00C11B87" w:rsidRDefault="005F11CF" w:rsidP="00D66F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A45FD5" w14:textId="77777777" w:rsidR="005F11CF" w:rsidRPr="00C11B87" w:rsidRDefault="005F11CF" w:rsidP="00D66F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FD3748" w14:textId="77777777" w:rsidR="005F11CF" w:rsidRPr="00C11B87" w:rsidRDefault="005F11CF" w:rsidP="00D66F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3EBB3D" w14:textId="77777777" w:rsidR="005F11CF" w:rsidRPr="00C11B87" w:rsidRDefault="005F11CF" w:rsidP="00D66F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A21D8E" w14:textId="77777777" w:rsidR="005F11CF" w:rsidRPr="00C11B87" w:rsidRDefault="005F11CF" w:rsidP="00D66F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A319BA" w:rsidRPr="00C11B87">
              <w:rPr>
                <w:rFonts w:ascii="Times New Roman" w:hAnsi="Times New Roman"/>
                <w:sz w:val="20"/>
                <w:szCs w:val="20"/>
              </w:rPr>
              <w:t>раза в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5F11CF" w:rsidRPr="00C11B87" w14:paraId="3E5A4479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8AE4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8.2.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F04A08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</w:t>
            </w:r>
            <w:r w:rsidR="00A319BA" w:rsidRPr="00C11B87">
              <w:rPr>
                <w:rFonts w:ascii="Times New Roman" w:hAnsi="Times New Roman"/>
                <w:sz w:val="20"/>
                <w:szCs w:val="20"/>
              </w:rPr>
              <w:t xml:space="preserve">отдельных </w:t>
            </w:r>
            <w:proofErr w:type="spellStart"/>
            <w:r w:rsidR="00A319BA" w:rsidRPr="00C11B87">
              <w:rPr>
                <w:rFonts w:ascii="Times New Roman" w:hAnsi="Times New Roman"/>
                <w:sz w:val="20"/>
                <w:szCs w:val="20"/>
              </w:rPr>
              <w:t>проступях</w:t>
            </w:r>
            <w:proofErr w:type="spellEnd"/>
            <w:r w:rsidRPr="00C11B87">
              <w:rPr>
                <w:rFonts w:ascii="Times New Roman" w:hAnsi="Times New Roman"/>
                <w:sz w:val="20"/>
                <w:szCs w:val="20"/>
              </w:rPr>
              <w:t xml:space="preserve"> в домах с железобетонными лестницами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5502D4" w14:textId="77777777" w:rsidR="005F11CF" w:rsidRPr="00C11B87" w:rsidRDefault="005F11CF" w:rsidP="00D66F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67D2221F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BE69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8.3.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F27D90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Выявление прогибов </w:t>
            </w:r>
            <w:proofErr w:type="spellStart"/>
            <w:r w:rsidRPr="00C11B87">
              <w:rPr>
                <w:rFonts w:ascii="Times New Roman" w:hAnsi="Times New Roman"/>
                <w:sz w:val="20"/>
                <w:szCs w:val="20"/>
              </w:rPr>
              <w:t>косоуров</w:t>
            </w:r>
            <w:proofErr w:type="spellEnd"/>
            <w:r w:rsidRPr="00C11B87">
              <w:rPr>
                <w:rFonts w:ascii="Times New Roman" w:hAnsi="Times New Roman"/>
                <w:sz w:val="20"/>
                <w:szCs w:val="20"/>
              </w:rPr>
              <w:t xml:space="preserve">, нарушения связи </w:t>
            </w:r>
            <w:proofErr w:type="spellStart"/>
            <w:r w:rsidRPr="00C11B87">
              <w:rPr>
                <w:rFonts w:ascii="Times New Roman" w:hAnsi="Times New Roman"/>
                <w:sz w:val="20"/>
                <w:szCs w:val="20"/>
              </w:rPr>
              <w:t>косоуров</w:t>
            </w:r>
            <w:proofErr w:type="spellEnd"/>
            <w:r w:rsidRPr="00C11B87">
              <w:rPr>
                <w:rFonts w:ascii="Times New Roman" w:hAnsi="Times New Roman"/>
                <w:sz w:val="20"/>
                <w:szCs w:val="20"/>
              </w:rPr>
              <w:t xml:space="preserve"> с площадками, коррозии металлических конструкций в домах с лестницами по </w:t>
            </w:r>
            <w:r w:rsidR="00A319BA" w:rsidRPr="00C11B87">
              <w:rPr>
                <w:rFonts w:ascii="Times New Roman" w:hAnsi="Times New Roman"/>
                <w:sz w:val="20"/>
                <w:szCs w:val="20"/>
              </w:rPr>
              <w:t xml:space="preserve">стальным </w:t>
            </w:r>
            <w:proofErr w:type="spellStart"/>
            <w:r w:rsidR="00A319BA" w:rsidRPr="00C11B87">
              <w:rPr>
                <w:rFonts w:ascii="Times New Roman" w:hAnsi="Times New Roman"/>
                <w:sz w:val="20"/>
                <w:szCs w:val="20"/>
              </w:rPr>
              <w:t>косоурам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C7D8BA" w14:textId="77777777" w:rsidR="005F11CF" w:rsidRPr="00C11B87" w:rsidRDefault="005F11CF" w:rsidP="00D66F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66444525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F534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8.4.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927BA0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Проверка состояния штукатурного слоя или окраска металлических </w:t>
            </w:r>
            <w:proofErr w:type="spellStart"/>
            <w:r w:rsidRPr="00C11B87">
              <w:rPr>
                <w:rFonts w:ascii="Times New Roman" w:hAnsi="Times New Roman"/>
                <w:sz w:val="20"/>
                <w:szCs w:val="20"/>
              </w:rPr>
              <w:t>косоуров</w:t>
            </w:r>
            <w:proofErr w:type="spellEnd"/>
            <w:r w:rsidRPr="00C11B87">
              <w:rPr>
                <w:rFonts w:ascii="Times New Roman" w:hAnsi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C11B87">
              <w:rPr>
                <w:rFonts w:ascii="Times New Roman" w:hAnsi="Times New Roman"/>
                <w:sz w:val="20"/>
                <w:szCs w:val="20"/>
              </w:rPr>
              <w:t>косоурам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9D514A" w14:textId="77777777" w:rsidR="005F11CF" w:rsidRPr="00C11B87" w:rsidRDefault="005F11CF" w:rsidP="00D66F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0D6650B5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7E4C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8.5.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830BFD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Разработка плана восстановительных работ для надлежащего содержания лестниц многоквартирных домов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6FD5B4" w14:textId="77777777" w:rsidR="005F11CF" w:rsidRPr="00C11B87" w:rsidRDefault="005F11CF" w:rsidP="00D66F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4CDBCB71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DC0A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8.6.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302C86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Проведение восстановительных работ для надлежащего содержания лестниц многоквартирных домов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28CFB2" w14:textId="77777777" w:rsidR="005F11CF" w:rsidRPr="00C11B87" w:rsidRDefault="005F11CF" w:rsidP="00D66F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  <w:p w14:paraId="36B4B04A" w14:textId="77777777" w:rsidR="005F11CF" w:rsidRPr="00C11B87" w:rsidRDefault="005F11CF" w:rsidP="00D66F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соответствие с графиком</w:t>
            </w:r>
            <w:r w:rsidR="008D66C6" w:rsidRPr="00C11B87">
              <w:rPr>
                <w:rFonts w:ascii="Times New Roman" w:hAnsi="Times New Roman"/>
                <w:sz w:val="20"/>
                <w:szCs w:val="20"/>
              </w:rPr>
              <w:t>, согласованным с советом МКД</w:t>
            </w:r>
          </w:p>
        </w:tc>
      </w:tr>
      <w:tr w:rsidR="005F11CF" w:rsidRPr="00C11B87" w14:paraId="633EA2D8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8F9C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8.7.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4A1A2D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Восстановление штукатурного слоя или окраска металлических </w:t>
            </w:r>
            <w:proofErr w:type="spellStart"/>
            <w:r w:rsidRPr="00C11B87">
              <w:rPr>
                <w:rFonts w:ascii="Times New Roman" w:hAnsi="Times New Roman"/>
                <w:sz w:val="20"/>
                <w:szCs w:val="20"/>
              </w:rPr>
              <w:t>косоуров</w:t>
            </w:r>
            <w:proofErr w:type="spellEnd"/>
            <w:r w:rsidRPr="00C11B87">
              <w:rPr>
                <w:rFonts w:ascii="Times New Roman" w:hAnsi="Times New Roman"/>
                <w:sz w:val="20"/>
                <w:szCs w:val="20"/>
              </w:rPr>
              <w:t xml:space="preserve"> краской, обеспечивающей придел огнестойкости 1 час в домах с лестницами по стальным </w:t>
            </w:r>
            <w:proofErr w:type="spellStart"/>
            <w:r w:rsidRPr="00C11B87">
              <w:rPr>
                <w:rFonts w:ascii="Times New Roman" w:hAnsi="Times New Roman"/>
                <w:sz w:val="20"/>
                <w:szCs w:val="20"/>
              </w:rPr>
              <w:t>косоурам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DB2DA0" w14:textId="77777777" w:rsidR="005F11CF" w:rsidRPr="00C11B87" w:rsidRDefault="005F11CF" w:rsidP="00D66F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  <w:p w14:paraId="487247F0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соответствие с графиком</w:t>
            </w:r>
            <w:r w:rsidR="008D66C6" w:rsidRPr="00C11B87">
              <w:rPr>
                <w:rFonts w:ascii="Times New Roman" w:hAnsi="Times New Roman"/>
                <w:sz w:val="20"/>
                <w:szCs w:val="20"/>
              </w:rPr>
              <w:t>, согласованным с советом МКД</w:t>
            </w:r>
          </w:p>
        </w:tc>
      </w:tr>
      <w:tr w:rsidR="005F11CF" w:rsidRPr="00C11B87" w14:paraId="4A314230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1E71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6EDD6C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Работы, выполняемые в целях надлежащего содержания фасадов дома</w:t>
            </w:r>
          </w:p>
        </w:tc>
      </w:tr>
      <w:tr w:rsidR="005F11CF" w:rsidRPr="00C11B87" w14:paraId="1E8CDAF7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0FFD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9.1.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0353F9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B942FD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4B9AFC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857C6D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035B5B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D49258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FEFD1A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40C50F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D49887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EC6935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A319BA" w:rsidRPr="00C11B87">
              <w:rPr>
                <w:rFonts w:ascii="Times New Roman" w:hAnsi="Times New Roman"/>
                <w:sz w:val="20"/>
                <w:szCs w:val="20"/>
              </w:rPr>
              <w:t>раза в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5F11CF" w:rsidRPr="00C11B87" w14:paraId="47D0BC3C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FEDD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9.2.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16228E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3852E3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74D235B5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3552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9.3.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54575D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 верхних этажей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A87D0D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1AC0A800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66BA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9.4.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68BEB7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Контроль состояния и работоспособности подсветки информационных знаков, входов в подъезды (домовые знаки и т.д.)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6967D1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033C9F75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D121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9.5.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D8C39D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Контроль состояния и восстановление плотности притворов входных дверей самозакрывающихся устройств (доводчики, пружины), ограничителей хода дверей (остановы)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D55C24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15D22666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FED4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9.6.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E5F51D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Восстановление или замена отдельных элементов крылец и зонтов над входами в здание, в подвалы и над балконами верхних этажей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F9522C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соответствие с графиком</w:t>
            </w:r>
            <w:r w:rsidR="008D66C6" w:rsidRPr="00C11B87">
              <w:rPr>
                <w:rFonts w:ascii="Times New Roman" w:hAnsi="Times New Roman"/>
                <w:sz w:val="20"/>
                <w:szCs w:val="20"/>
              </w:rPr>
              <w:t>, согласованным с советом МКД</w:t>
            </w:r>
          </w:p>
        </w:tc>
      </w:tr>
      <w:tr w:rsidR="005F11CF" w:rsidRPr="00C11B87" w14:paraId="4B386F6D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C450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lastRenderedPageBreak/>
              <w:t>9.7.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D2FFD0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Восстановление плотности притворов входных дверей, само закрывающихся устройств (доводчики, пружин), ограничителей хода дверей (остановы)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ACA4BC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соответствие с графиком</w:t>
            </w:r>
            <w:r w:rsidR="008D66C6" w:rsidRPr="00C11B87">
              <w:rPr>
                <w:rFonts w:ascii="Times New Roman" w:hAnsi="Times New Roman"/>
                <w:sz w:val="20"/>
                <w:szCs w:val="20"/>
              </w:rPr>
              <w:t>, согласованным с советом МКД</w:t>
            </w:r>
          </w:p>
        </w:tc>
      </w:tr>
      <w:tr w:rsidR="005F11CF" w:rsidRPr="00C11B87" w14:paraId="050D62BD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8C1A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9.8.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66A3AD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Разработка плана и выполнение восстановительных работ по ремонту фасада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A202B5" w14:textId="77777777" w:rsidR="005F11CF" w:rsidRPr="00C11B87" w:rsidRDefault="005F11CF" w:rsidP="00D66F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  <w:p w14:paraId="2B4EB1F2" w14:textId="77777777" w:rsidR="008D66C6" w:rsidRPr="00C11B87" w:rsidRDefault="008D66C6" w:rsidP="00D66F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соответствии с графиком, согласованным с советом МКД</w:t>
            </w:r>
          </w:p>
        </w:tc>
      </w:tr>
      <w:tr w:rsidR="005F11CF" w:rsidRPr="00C11B87" w14:paraId="130493D4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AD9F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BE991D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Работы, выполняемые в целях надлежащего содержания перегородок дома</w:t>
            </w:r>
          </w:p>
        </w:tc>
      </w:tr>
      <w:tr w:rsidR="005F11CF" w:rsidRPr="00C11B87" w14:paraId="38BA6D30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D886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2A627A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приборов, прохождения трубопроводов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1094F8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2FE634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A319BA" w:rsidRPr="00C11B87">
              <w:rPr>
                <w:rFonts w:ascii="Times New Roman" w:hAnsi="Times New Roman"/>
                <w:sz w:val="20"/>
                <w:szCs w:val="20"/>
              </w:rPr>
              <w:t>раза в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14:paraId="4B9F393F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64165B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1ACB39F3" w14:textId="77777777" w:rsidTr="00D66F37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92E4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10.2.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3F2777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Проверка звукоизоляции и огнезащиты перегородок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D9FCFC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A319BA" w:rsidRPr="00C11B87">
              <w:rPr>
                <w:rFonts w:ascii="Times New Roman" w:hAnsi="Times New Roman"/>
                <w:sz w:val="20"/>
                <w:szCs w:val="20"/>
              </w:rPr>
              <w:t>раза в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5F11CF" w:rsidRPr="00C11B87" w14:paraId="1C91E589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D00F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10.3.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8C8C70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Разработка плана восстановительных работ для надлежащего содержания перегородок в многоквартирных домах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F49F59" w14:textId="77777777" w:rsidR="005F11CF" w:rsidRPr="00C11B87" w:rsidRDefault="005F11CF" w:rsidP="00D66F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11796C77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8832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10.4.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B8AE51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Проведение восстановительных работ для надлежащего содержания перегородок в многоквартирных домах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04568F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соответствие с графиком</w:t>
            </w:r>
            <w:r w:rsidR="009718C7" w:rsidRPr="00C11B87">
              <w:rPr>
                <w:rFonts w:ascii="Times New Roman" w:hAnsi="Times New Roman"/>
                <w:sz w:val="20"/>
                <w:szCs w:val="20"/>
              </w:rPr>
              <w:t>, согласованным с советом МКД</w:t>
            </w:r>
          </w:p>
        </w:tc>
      </w:tr>
      <w:tr w:rsidR="005F11CF" w:rsidRPr="00C11B87" w14:paraId="00CEC417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D3C3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C2EB6E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Работы, выполняемые в целях надлежащего содержания внутренней отделки дома</w:t>
            </w:r>
          </w:p>
        </w:tc>
      </w:tr>
      <w:tr w:rsidR="005F11CF" w:rsidRPr="00C11B87" w14:paraId="76DCFCCD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53D7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11.1.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AE1C66" w14:textId="77777777" w:rsidR="005F11CF" w:rsidRPr="00C11B87" w:rsidRDefault="005F11CF" w:rsidP="00D66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Проверка состояния внутренней отделки:</w:t>
            </w:r>
          </w:p>
          <w:p w14:paraId="07844A5D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- угрозы обрушения отделочных слоев</w:t>
            </w:r>
          </w:p>
          <w:p w14:paraId="792590B9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- нарушения защитных свойств отделки по отношению к несущим конструкциям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2DF93A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BEEED3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A319BA" w:rsidRPr="00C11B87">
              <w:rPr>
                <w:rFonts w:ascii="Times New Roman" w:hAnsi="Times New Roman"/>
                <w:sz w:val="20"/>
                <w:szCs w:val="20"/>
              </w:rPr>
              <w:t>раза в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5F11CF" w:rsidRPr="00C11B87" w14:paraId="4DAECEEF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30BF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11.2.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E9D4FE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Устранение нарушений, связанных с угрозой обрушения внутренних отделочных слоев или нарушения защитных свойств внутренней отделки по отношению к несущим конструкциям и инженерному оборудованию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9D0AA9" w14:textId="77777777" w:rsidR="005F11CF" w:rsidRPr="00C11B87" w:rsidRDefault="005F11CF" w:rsidP="00D66F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соответствие с графиком</w:t>
            </w:r>
            <w:r w:rsidR="009718C7" w:rsidRPr="00C11B87">
              <w:rPr>
                <w:rFonts w:ascii="Times New Roman" w:hAnsi="Times New Roman"/>
                <w:sz w:val="20"/>
                <w:szCs w:val="20"/>
              </w:rPr>
              <w:t>, согласованным с советом МКД</w:t>
            </w:r>
          </w:p>
        </w:tc>
      </w:tr>
      <w:tr w:rsidR="005F11CF" w:rsidRPr="00C11B87" w14:paraId="7DC0E6F5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82FC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BEE76B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 xml:space="preserve">Работы, выполняемые в целях </w:t>
            </w:r>
            <w:r w:rsidR="00A319BA" w:rsidRPr="00C11B87">
              <w:rPr>
                <w:rFonts w:ascii="Times New Roman" w:hAnsi="Times New Roman"/>
                <w:b/>
                <w:sz w:val="20"/>
                <w:szCs w:val="20"/>
              </w:rPr>
              <w:t>надлежащего содержания,</w:t>
            </w: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 xml:space="preserve"> относящихся к общему имуществу дома полов помещений</w:t>
            </w:r>
          </w:p>
        </w:tc>
      </w:tr>
      <w:tr w:rsidR="005F11CF" w:rsidRPr="00C11B87" w14:paraId="27454766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4534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12.1.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90D401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21E46E" w14:textId="77777777" w:rsidR="005F11CF" w:rsidRPr="00C11B87" w:rsidRDefault="005F11CF" w:rsidP="00D66F3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A319BA" w:rsidRPr="00C11B87">
              <w:rPr>
                <w:rFonts w:ascii="Times New Roman" w:hAnsi="Times New Roman"/>
                <w:sz w:val="20"/>
                <w:szCs w:val="20"/>
              </w:rPr>
              <w:t>раза в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5F11CF" w:rsidRPr="00C11B87" w14:paraId="15E938D1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DC10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12.2.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971AA5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Разработка плана восстановительных работ для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E5F4B2" w14:textId="77777777" w:rsidR="005F11CF" w:rsidRPr="00C11B87" w:rsidRDefault="005F11CF" w:rsidP="00D66F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6E6A987D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6FD6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12.3.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102A47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Выполнение восстановительных работ для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32AED8" w14:textId="77777777" w:rsidR="005F11CF" w:rsidRPr="00C11B87" w:rsidRDefault="005F11CF" w:rsidP="00D66F3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соответствие с графиком</w:t>
            </w:r>
            <w:r w:rsidR="009718C7" w:rsidRPr="00C11B87">
              <w:rPr>
                <w:rFonts w:ascii="Times New Roman" w:hAnsi="Times New Roman"/>
                <w:sz w:val="20"/>
                <w:szCs w:val="20"/>
              </w:rPr>
              <w:t>, согласованным с советом МКД</w:t>
            </w:r>
          </w:p>
        </w:tc>
      </w:tr>
      <w:tr w:rsidR="005F11CF" w:rsidRPr="00C11B87" w14:paraId="60F030F3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F5B7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A71C28" w14:textId="77777777" w:rsidR="005F11CF" w:rsidRPr="00C11B87" w:rsidRDefault="005F11CF" w:rsidP="00D66F3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дома</w:t>
            </w:r>
          </w:p>
        </w:tc>
      </w:tr>
      <w:tr w:rsidR="005F11CF" w:rsidRPr="00C11B87" w14:paraId="25D3C8CF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D562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13.1.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0FB27" w14:textId="77777777" w:rsidR="005F11CF" w:rsidRPr="00C11B87" w:rsidRDefault="005F11CF" w:rsidP="00D66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7FC608" w14:textId="77777777" w:rsidR="005F11CF" w:rsidRPr="00C11B87" w:rsidRDefault="005F11CF" w:rsidP="00A319B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67DD09F4" w14:textId="77777777" w:rsidR="005F11CF" w:rsidRPr="00C11B87" w:rsidRDefault="005F11CF" w:rsidP="00D66F3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A319BA" w:rsidRPr="00C11B87">
              <w:rPr>
                <w:rFonts w:ascii="Times New Roman" w:hAnsi="Times New Roman"/>
                <w:sz w:val="20"/>
                <w:szCs w:val="20"/>
              </w:rPr>
              <w:t>раза в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5F11CF" w:rsidRPr="00C11B87" w14:paraId="22FD69D7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67A5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13.2.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53F27E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Разработка плана восстановительных работ для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8AA58A" w14:textId="77777777" w:rsidR="005F11CF" w:rsidRPr="00C11B87" w:rsidRDefault="005F11CF" w:rsidP="00D66F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26AF6E51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1440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13.3.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5FCF78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Выполнение восстановительных работ для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A6D794" w14:textId="77777777" w:rsidR="005F11CF" w:rsidRPr="00C11B87" w:rsidRDefault="005F11CF" w:rsidP="00D66F3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соответствие с графиком</w:t>
            </w:r>
            <w:r w:rsidR="009718C7" w:rsidRPr="00C11B87">
              <w:rPr>
                <w:rFonts w:ascii="Times New Roman" w:hAnsi="Times New Roman"/>
                <w:sz w:val="20"/>
                <w:szCs w:val="20"/>
              </w:rPr>
              <w:t>, согласованным с советом МКД</w:t>
            </w:r>
          </w:p>
          <w:p w14:paraId="65A93051" w14:textId="77777777" w:rsidR="005F11CF" w:rsidRPr="00C11B87" w:rsidRDefault="005F11CF" w:rsidP="00D66F3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51CEA661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D991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13.4.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D255BD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Проведение восстановительных работ в отопительный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2FE0C5" w14:textId="77777777" w:rsidR="005F11CF" w:rsidRPr="00C11B87" w:rsidRDefault="005F11CF" w:rsidP="00D66F3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Незамедлительно</w:t>
            </w:r>
          </w:p>
        </w:tc>
      </w:tr>
      <w:tr w:rsidR="005F11CF" w:rsidRPr="00C11B87" w14:paraId="49E794FB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B5A5" w14:textId="77777777" w:rsidR="005F11CF" w:rsidRPr="00C11B87" w:rsidRDefault="009718C7" w:rsidP="00D6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5F11CF" w:rsidRPr="00C11B8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32760D" w14:textId="77777777" w:rsidR="005F11CF" w:rsidRPr="00C11B87" w:rsidRDefault="005F11CF" w:rsidP="00D66F3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Работы, выполняемые в целях надлежащего содержания систем вентиляции дома</w:t>
            </w:r>
          </w:p>
        </w:tc>
      </w:tr>
      <w:tr w:rsidR="005F11CF" w:rsidRPr="00C11B87" w14:paraId="512433FD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4D3B" w14:textId="77777777" w:rsidR="005F11CF" w:rsidRPr="00C11B87" w:rsidRDefault="00623394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14.1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DEA76C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Контроль состояния антикоррозионной окраски металлических вытяжных каналов, труб, поддонов и дефлекторов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C9D604" w14:textId="77777777" w:rsidR="005F11CF" w:rsidRPr="00C11B87" w:rsidRDefault="005F11CF" w:rsidP="00D66F3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</w:tr>
      <w:tr w:rsidR="00623394" w:rsidRPr="00C11B87" w14:paraId="3436E315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5742" w14:textId="77777777" w:rsidR="00623394" w:rsidRPr="00C11B87" w:rsidRDefault="00623394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7F83D4" w14:textId="77777777" w:rsidR="00623394" w:rsidRPr="00C11B87" w:rsidRDefault="00623394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Проверка утепления теплых чердаков, плотности закрытия входов в них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F11170" w14:textId="77777777" w:rsidR="00623394" w:rsidRPr="00C11B87" w:rsidRDefault="00623394" w:rsidP="00D66F3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</w:tr>
      <w:tr w:rsidR="005F11CF" w:rsidRPr="00C11B87" w14:paraId="6CEEA038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7DF6" w14:textId="77777777" w:rsidR="005F11CF" w:rsidRPr="00C11B87" w:rsidRDefault="00623394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14.2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971E56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Устранение </w:t>
            </w:r>
            <w:proofErr w:type="spellStart"/>
            <w:r w:rsidR="00A319BA" w:rsidRPr="00C11B87">
              <w:rPr>
                <w:rFonts w:ascii="Times New Roman" w:hAnsi="Times New Roman"/>
                <w:sz w:val="20"/>
                <w:szCs w:val="20"/>
              </w:rPr>
              <w:t>неплотностей</w:t>
            </w:r>
            <w:proofErr w:type="spellEnd"/>
            <w:r w:rsidR="00A319BA" w:rsidRPr="00C11B87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вентиляционных каналах и шахтах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738628" w14:textId="77777777" w:rsidR="005F11CF" w:rsidRPr="00C11B87" w:rsidRDefault="005F11CF" w:rsidP="00D66F3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Незамедлительно</w:t>
            </w:r>
          </w:p>
        </w:tc>
      </w:tr>
      <w:tr w:rsidR="005F11CF" w:rsidRPr="00C11B87" w14:paraId="4788E373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6F92" w14:textId="77777777" w:rsidR="005F11CF" w:rsidRPr="00C11B87" w:rsidRDefault="00623394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14.3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15E4D2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Устранение засоров в каналах систем вентиляции многоквартирных домов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F80947" w14:textId="77777777" w:rsidR="005F11CF" w:rsidRPr="00C11B87" w:rsidRDefault="005F11CF" w:rsidP="00D66F3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Незамедлительно</w:t>
            </w:r>
          </w:p>
        </w:tc>
      </w:tr>
      <w:tr w:rsidR="005F11CF" w:rsidRPr="00C11B87" w14:paraId="3D072EC7" w14:textId="77777777" w:rsidTr="00D66F37">
        <w:trPr>
          <w:trHeight w:val="1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99F4" w14:textId="77777777" w:rsidR="005F11CF" w:rsidRPr="00C11B87" w:rsidRDefault="00623394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14.4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41040E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Устранение неисправностей зонтов над</w:t>
            </w:r>
            <w:r w:rsidR="009718C7" w:rsidRPr="00C11B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19BA" w:rsidRPr="00C11B87">
              <w:rPr>
                <w:rFonts w:ascii="Times New Roman" w:hAnsi="Times New Roman"/>
                <w:sz w:val="20"/>
                <w:szCs w:val="20"/>
              </w:rPr>
              <w:t>вытяжными шахтами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и дефлекторов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453B78" w14:textId="77777777" w:rsidR="005F11CF" w:rsidRPr="00C11B87" w:rsidRDefault="005F11CF" w:rsidP="00D66F3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Незамедлительно</w:t>
            </w:r>
          </w:p>
        </w:tc>
      </w:tr>
      <w:tr w:rsidR="005F11CF" w:rsidRPr="00C11B87" w14:paraId="1198B4AF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6D5F" w14:textId="77777777" w:rsidR="005F11CF" w:rsidRPr="00C11B87" w:rsidRDefault="00623394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14.5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62B0A0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Замена дефективных вытяжных решеток и их креплений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1EBF2C" w14:textId="77777777" w:rsidR="005F11CF" w:rsidRPr="00C11B87" w:rsidRDefault="005F11CF" w:rsidP="00D66F3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Незамедлительно</w:t>
            </w:r>
          </w:p>
        </w:tc>
      </w:tr>
      <w:tr w:rsidR="005F11CF" w:rsidRPr="00C11B87" w14:paraId="4B2FD17B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4BCE" w14:textId="77777777" w:rsidR="005F11CF" w:rsidRPr="00C11B87" w:rsidRDefault="00623394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14.6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60FA73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Восстановление антикоррозийной окраски металлических вытяжных каналов, труб, поддонов и дефлекторов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74D4BC" w14:textId="77777777" w:rsidR="00623394" w:rsidRPr="00C11B87" w:rsidRDefault="00623394" w:rsidP="00D66F3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соответствии с графиком, согласованным с советом МКД</w:t>
            </w:r>
          </w:p>
          <w:p w14:paraId="2C120AA9" w14:textId="77777777" w:rsidR="005F11CF" w:rsidRPr="00C11B87" w:rsidRDefault="005F11CF" w:rsidP="00D66F3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2B16DFC1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3E98" w14:textId="77777777" w:rsidR="005F11CF" w:rsidRPr="00C11B87" w:rsidRDefault="00623394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lastRenderedPageBreak/>
              <w:t>14.7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61F7B4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Разработка плана д</w:t>
            </w:r>
            <w:r w:rsidR="009718C7" w:rsidRPr="00C11B87">
              <w:rPr>
                <w:rFonts w:ascii="Times New Roman" w:hAnsi="Times New Roman"/>
                <w:sz w:val="20"/>
                <w:szCs w:val="20"/>
              </w:rPr>
              <w:t xml:space="preserve">ля надлежащего </w:t>
            </w:r>
            <w:r w:rsidR="00A319BA" w:rsidRPr="00C11B87">
              <w:rPr>
                <w:rFonts w:ascii="Times New Roman" w:hAnsi="Times New Roman"/>
                <w:sz w:val="20"/>
                <w:szCs w:val="20"/>
              </w:rPr>
              <w:t>содержания вентиляции</w:t>
            </w:r>
            <w:r w:rsidR="009718C7" w:rsidRPr="00C11B87">
              <w:rPr>
                <w:rFonts w:ascii="Times New Roman" w:hAnsi="Times New Roman"/>
                <w:sz w:val="20"/>
                <w:szCs w:val="20"/>
              </w:rPr>
              <w:t xml:space="preserve"> МКД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688DDB" w14:textId="77777777" w:rsidR="005F11CF" w:rsidRPr="00C11B87" w:rsidRDefault="005F11CF" w:rsidP="00D66F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2BD81B3D" w14:textId="77777777" w:rsidTr="00A319BA">
        <w:trPr>
          <w:trHeight w:val="8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B6BF" w14:textId="77777777" w:rsidR="005F11CF" w:rsidRPr="00C11B87" w:rsidRDefault="00623394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14.8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7989BD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Проведение восстановительных работ для надлежащего содержания систем вентиляции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A5F505" w14:textId="77777777" w:rsidR="005F11CF" w:rsidRPr="00C11B87" w:rsidRDefault="005F11CF" w:rsidP="00D66F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  <w:p w14:paraId="38B5A718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соответствие с графиком</w:t>
            </w:r>
            <w:r w:rsidR="009718C7" w:rsidRPr="00C11B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319BA" w:rsidRPr="00C11B87">
              <w:rPr>
                <w:rFonts w:ascii="Times New Roman" w:hAnsi="Times New Roman"/>
                <w:sz w:val="20"/>
                <w:szCs w:val="20"/>
              </w:rPr>
              <w:t>согласованным с</w:t>
            </w:r>
            <w:r w:rsidR="009718C7" w:rsidRPr="00C11B87">
              <w:rPr>
                <w:rFonts w:ascii="Times New Roman" w:hAnsi="Times New Roman"/>
                <w:sz w:val="20"/>
                <w:szCs w:val="20"/>
              </w:rPr>
              <w:t xml:space="preserve"> советом МКД</w:t>
            </w:r>
          </w:p>
        </w:tc>
      </w:tr>
      <w:tr w:rsidR="004945CC" w:rsidRPr="00C11B87" w14:paraId="331CD11C" w14:textId="77777777" w:rsidTr="00A319BA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ACA2" w14:textId="77777777" w:rsidR="004945CC" w:rsidRPr="00C11B87" w:rsidRDefault="00623394" w:rsidP="00D66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4945CC" w:rsidRPr="00C11B87">
              <w:rPr>
                <w:rFonts w:ascii="Times New Roman" w:hAnsi="Times New Roman"/>
                <w:b/>
                <w:bCs/>
                <w:sz w:val="20"/>
                <w:szCs w:val="20"/>
              </w:rPr>
              <w:t>(1).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80828A" w14:textId="77777777" w:rsidR="004945CC" w:rsidRPr="00C11B87" w:rsidRDefault="004945CC" w:rsidP="00A319B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bCs/>
                <w:sz w:val="20"/>
                <w:szCs w:val="20"/>
              </w:rPr>
              <w:t>Работы, выполняемые в целях надлежащего содержания дымовых и вентиляционных каналов в доме</w:t>
            </w:r>
            <w:r w:rsidR="008C35DA" w:rsidRPr="00C11B8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 газовым оборудованием</w:t>
            </w:r>
          </w:p>
        </w:tc>
      </w:tr>
      <w:tr w:rsidR="00F87518" w:rsidRPr="00C11B87" w14:paraId="3B66AA64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E501" w14:textId="77777777" w:rsidR="00F87518" w:rsidRPr="00C11B87" w:rsidRDefault="00623394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14</w:t>
            </w:r>
            <w:r w:rsidR="004945CC" w:rsidRPr="00C11B87">
              <w:rPr>
                <w:rFonts w:ascii="Times New Roman" w:hAnsi="Times New Roman"/>
                <w:sz w:val="20"/>
                <w:szCs w:val="20"/>
              </w:rPr>
              <w:t>(1).1.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F43C4B" w14:textId="77777777" w:rsidR="00F87518" w:rsidRPr="00C11B87" w:rsidRDefault="004945CC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Проверка состояния и функционирования (наличия тяги) дымовых и вентиляционных каналов при приемке дымовых и вентиляционных каналов в эксплуатацию при газификации здания, при подключении нового газоиспользующего оборудования, при переустройстве и ремонте дымовых и вентиляционных каналов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B9D67F" w14:textId="77777777" w:rsidR="00F87518" w:rsidRPr="00C11B87" w:rsidRDefault="004945CC" w:rsidP="00D66F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F87518" w:rsidRPr="00C11B87" w14:paraId="75ADD03C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99AA" w14:textId="77777777" w:rsidR="00F87518" w:rsidRPr="00C11B87" w:rsidRDefault="00623394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14</w:t>
            </w:r>
            <w:r w:rsidR="004945CC" w:rsidRPr="00C11B87">
              <w:rPr>
                <w:rFonts w:ascii="Times New Roman" w:hAnsi="Times New Roman"/>
                <w:sz w:val="20"/>
                <w:szCs w:val="20"/>
              </w:rPr>
              <w:t>(1).2.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4AF8B5" w14:textId="77777777" w:rsidR="00F87518" w:rsidRPr="00C11B87" w:rsidRDefault="004945CC" w:rsidP="00494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Проверка состояния и функционирования (наличия тяги) дымовых и вентиляционных каналов в процессе эксплуатации дымовых и вентиляционных каналов (периодическая проверка)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40B99" w14:textId="77777777" w:rsidR="00F87518" w:rsidRPr="00C11B87" w:rsidRDefault="004945CC" w:rsidP="00494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Не реже 3 раз в год (в период с августа 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</w:t>
            </w:r>
          </w:p>
        </w:tc>
      </w:tr>
      <w:tr w:rsidR="00F87518" w:rsidRPr="00C11B87" w14:paraId="141D601A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7DF7" w14:textId="77777777" w:rsidR="00F87518" w:rsidRPr="00C11B87" w:rsidRDefault="00623394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14</w:t>
            </w:r>
            <w:r w:rsidR="000A6BAF" w:rsidRPr="00C11B87">
              <w:rPr>
                <w:rFonts w:ascii="Times New Roman" w:hAnsi="Times New Roman"/>
                <w:sz w:val="20"/>
                <w:szCs w:val="20"/>
              </w:rPr>
              <w:t>(</w:t>
            </w:r>
            <w:r w:rsidR="004945CC" w:rsidRPr="00C11B87">
              <w:rPr>
                <w:rFonts w:ascii="Times New Roman" w:hAnsi="Times New Roman"/>
                <w:sz w:val="20"/>
                <w:szCs w:val="20"/>
              </w:rPr>
              <w:t>1).3.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5F436D" w14:textId="77777777" w:rsidR="00F87518" w:rsidRPr="00C11B87" w:rsidRDefault="004945CC" w:rsidP="00494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Очистка и (или) ремонт дымовых и вентиляционных каналов при отсутствии тяги, выявленном в процессе эксплуатации, при техническом обслуживании и ремонте внутридомового и (или) внутриквартирного газового оборудования, техническом диагностировании газопроводов, входящих в состав внутридомового и (или) внутриквартирного газового оборудования, и аварийно-диспетчерском обеспечении внутридомового и (или) внутриквартирного газового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AA6625" w14:textId="77777777" w:rsidR="00F87518" w:rsidRPr="00C11B87" w:rsidRDefault="004945CC" w:rsidP="00D66F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11EA0605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83EF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23394" w:rsidRPr="00C11B8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E5466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 xml:space="preserve">Общие работы, выполняемые для надлежащего содержания систем водоснабжения </w:t>
            </w:r>
          </w:p>
          <w:p w14:paraId="54D88819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и водоотведения в доме</w:t>
            </w:r>
          </w:p>
        </w:tc>
      </w:tr>
      <w:tr w:rsidR="005F11CF" w:rsidRPr="00C11B87" w14:paraId="3A950389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A69C" w14:textId="77777777" w:rsidR="005F11CF" w:rsidRPr="00C11B87" w:rsidRDefault="005F11CF" w:rsidP="00B04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</w:t>
            </w:r>
            <w:r w:rsidR="00262D9B" w:rsidRPr="00C11B87">
              <w:rPr>
                <w:rFonts w:ascii="Times New Roman" w:hAnsi="Times New Roman"/>
                <w:sz w:val="20"/>
                <w:szCs w:val="20"/>
              </w:rPr>
              <w:t>5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05A2BC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Осмотр,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</w:t>
            </w:r>
            <w:r w:rsidR="00177127" w:rsidRPr="00C11B87">
              <w:rPr>
                <w:rFonts w:ascii="Times New Roman" w:hAnsi="Times New Roman"/>
                <w:sz w:val="20"/>
                <w:szCs w:val="20"/>
              </w:rPr>
              <w:t xml:space="preserve">на чердаках, 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в подвалах</w:t>
            </w:r>
            <w:r w:rsidR="00177127" w:rsidRPr="00C11B87">
              <w:rPr>
                <w:rFonts w:ascii="Times New Roman" w:hAnsi="Times New Roman"/>
                <w:sz w:val="20"/>
                <w:szCs w:val="20"/>
              </w:rPr>
              <w:t xml:space="preserve"> и на каналах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EE00" w14:textId="77777777" w:rsidR="005F11CF" w:rsidRPr="00C11B87" w:rsidRDefault="005F11CF" w:rsidP="00D66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F73876" w14:textId="77777777" w:rsidR="005F11CF" w:rsidRPr="00C11B87" w:rsidRDefault="005F11CF" w:rsidP="00D66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3DE521" w14:textId="77777777" w:rsidR="005F11CF" w:rsidRPr="00C11B87" w:rsidRDefault="005F11CF" w:rsidP="00D66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8BE9CC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 раз в месяц</w:t>
            </w:r>
          </w:p>
        </w:tc>
      </w:tr>
      <w:tr w:rsidR="005F11CF" w:rsidRPr="00C11B87" w14:paraId="2DEACA17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831A" w14:textId="77777777" w:rsidR="005F11CF" w:rsidRPr="00C11B87" w:rsidRDefault="005F11CF" w:rsidP="00B04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</w:t>
            </w:r>
            <w:r w:rsidR="00262D9B" w:rsidRPr="00C11B87">
              <w:rPr>
                <w:rFonts w:ascii="Times New Roman" w:hAnsi="Times New Roman"/>
                <w:sz w:val="20"/>
                <w:szCs w:val="20"/>
              </w:rPr>
              <w:t>5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73383D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540D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426A0A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5F11CF" w:rsidRPr="00C11B87" w14:paraId="1D3BFDE1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A0A2" w14:textId="77777777" w:rsidR="005F11CF" w:rsidRPr="00C11B87" w:rsidRDefault="005F11CF" w:rsidP="00B04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</w:t>
            </w:r>
            <w:r w:rsidR="00262D9B" w:rsidRPr="00C11B87">
              <w:rPr>
                <w:rFonts w:ascii="Times New Roman" w:hAnsi="Times New Roman"/>
                <w:sz w:val="20"/>
                <w:szCs w:val="20"/>
              </w:rPr>
              <w:t>5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BA3D3E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5DEC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 раз в месяц</w:t>
            </w:r>
          </w:p>
        </w:tc>
      </w:tr>
      <w:tr w:rsidR="005F11CF" w:rsidRPr="00C11B87" w14:paraId="57CDA26D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5DBB" w14:textId="77777777" w:rsidR="005F11CF" w:rsidRPr="00C11B87" w:rsidRDefault="005F11CF" w:rsidP="00B04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</w:t>
            </w:r>
            <w:r w:rsidR="00262D9B" w:rsidRPr="00C11B87">
              <w:rPr>
                <w:rFonts w:ascii="Times New Roman" w:hAnsi="Times New Roman"/>
                <w:sz w:val="20"/>
                <w:szCs w:val="20"/>
              </w:rPr>
              <w:t>5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23A33A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CF2C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 раз в месяц</w:t>
            </w:r>
          </w:p>
        </w:tc>
      </w:tr>
      <w:tr w:rsidR="005F11CF" w:rsidRPr="00C11B87" w14:paraId="044DD828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0877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</w:t>
            </w:r>
            <w:r w:rsidR="00262D9B" w:rsidRPr="00C11B87">
              <w:rPr>
                <w:rFonts w:ascii="Times New Roman" w:hAnsi="Times New Roman"/>
                <w:sz w:val="20"/>
                <w:szCs w:val="20"/>
              </w:rPr>
              <w:t>5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9A810A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Контроль состояния элементов внутренней канализации, канализационных вытяжек, внутреннего водостока, дренажных систем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453C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 раз в месяц</w:t>
            </w:r>
          </w:p>
        </w:tc>
      </w:tr>
      <w:tr w:rsidR="005F11CF" w:rsidRPr="00C11B87" w14:paraId="782FBB97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2357" w14:textId="77777777" w:rsidR="005F11CF" w:rsidRPr="00C11B87" w:rsidRDefault="005F11CF" w:rsidP="00B04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</w:t>
            </w:r>
            <w:r w:rsidR="00262D9B" w:rsidRPr="00C11B87">
              <w:rPr>
                <w:rFonts w:ascii="Times New Roman" w:hAnsi="Times New Roman"/>
                <w:sz w:val="20"/>
                <w:szCs w:val="20"/>
              </w:rPr>
              <w:t>5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DA8BE9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322D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</w:tr>
      <w:tr w:rsidR="005F11CF" w:rsidRPr="00C11B87" w14:paraId="69B5F331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887D" w14:textId="77777777" w:rsidR="005F11CF" w:rsidRPr="00C11B87" w:rsidRDefault="005F11CF" w:rsidP="00B04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</w:t>
            </w:r>
            <w:r w:rsidR="00262D9B" w:rsidRPr="00C11B87">
              <w:rPr>
                <w:rFonts w:ascii="Times New Roman" w:hAnsi="Times New Roman"/>
                <w:sz w:val="20"/>
                <w:szCs w:val="20"/>
              </w:rPr>
              <w:t>5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4D0E55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Очистка и промывка водонапорных баков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B470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</w:tr>
      <w:tr w:rsidR="005F11CF" w:rsidRPr="00C11B87" w14:paraId="38D6E6B6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9C16" w14:textId="77777777" w:rsidR="005F11CF" w:rsidRPr="00C11B87" w:rsidRDefault="005F11CF" w:rsidP="00B04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</w:t>
            </w:r>
            <w:r w:rsidR="00262D9B" w:rsidRPr="00C11B87">
              <w:rPr>
                <w:rFonts w:ascii="Times New Roman" w:hAnsi="Times New Roman"/>
                <w:sz w:val="20"/>
                <w:szCs w:val="20"/>
              </w:rPr>
              <w:t>5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</w:t>
            </w:r>
            <w:r w:rsidR="00B041DA" w:rsidRPr="00C11B87">
              <w:rPr>
                <w:rFonts w:ascii="Times New Roman" w:hAnsi="Times New Roman"/>
                <w:sz w:val="20"/>
                <w:szCs w:val="20"/>
              </w:rPr>
              <w:t>8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53A015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Замена неисправных контрольно-измерительных приборов (манометров, термометров и т.п.), систем водоснабжения (холодного и горячего), отопления и водоотведения в МКД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FFEB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12A27FB1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B633" w14:textId="77777777" w:rsidR="005F11CF" w:rsidRPr="00C11B87" w:rsidRDefault="005F11CF" w:rsidP="00B04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</w:t>
            </w:r>
            <w:r w:rsidR="00262D9B" w:rsidRPr="00C11B87">
              <w:rPr>
                <w:rFonts w:ascii="Times New Roman" w:hAnsi="Times New Roman"/>
                <w:sz w:val="20"/>
                <w:szCs w:val="20"/>
              </w:rPr>
              <w:t>5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</w:t>
            </w:r>
            <w:r w:rsidR="00B041DA" w:rsidRPr="00C11B87">
              <w:rPr>
                <w:rFonts w:ascii="Times New Roman" w:hAnsi="Times New Roman"/>
                <w:sz w:val="20"/>
                <w:szCs w:val="20"/>
              </w:rPr>
              <w:t>9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239373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Восстановление требуемых параметров отопления и водоснабжения и герметичности систем водоснабжения (холодного и горячего), отопления и водоотведения в МКД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8335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Незамедлительно</w:t>
            </w:r>
          </w:p>
        </w:tc>
      </w:tr>
      <w:tr w:rsidR="005F11CF" w:rsidRPr="00C11B87" w14:paraId="758A5B0B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714E" w14:textId="77777777" w:rsidR="005F11CF" w:rsidRPr="00C11B87" w:rsidRDefault="005F11CF" w:rsidP="00B04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</w:t>
            </w:r>
            <w:r w:rsidR="00262D9B" w:rsidRPr="00C11B87">
              <w:rPr>
                <w:rFonts w:ascii="Times New Roman" w:hAnsi="Times New Roman"/>
                <w:sz w:val="20"/>
                <w:szCs w:val="20"/>
              </w:rPr>
              <w:t>5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.1</w:t>
            </w:r>
            <w:r w:rsidR="00B041DA" w:rsidRPr="00C11B87">
              <w:rPr>
                <w:rFonts w:ascii="Times New Roman" w:hAnsi="Times New Roman"/>
                <w:sz w:val="20"/>
                <w:szCs w:val="20"/>
              </w:rPr>
              <w:t>0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4CAC88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т.д.), относящихся к общему имуществу в многоквартирном доме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A62A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Незамедлительно</w:t>
            </w:r>
          </w:p>
        </w:tc>
      </w:tr>
      <w:tr w:rsidR="005F11CF" w:rsidRPr="00C11B87" w14:paraId="3C058DAF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A144" w14:textId="77777777" w:rsidR="005F11CF" w:rsidRPr="00C11B87" w:rsidRDefault="005F11CF" w:rsidP="00B04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</w:t>
            </w:r>
            <w:r w:rsidR="00262D9B" w:rsidRPr="00C11B87">
              <w:rPr>
                <w:rFonts w:ascii="Times New Roman" w:hAnsi="Times New Roman"/>
                <w:sz w:val="20"/>
                <w:szCs w:val="20"/>
              </w:rPr>
              <w:t>5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.1</w:t>
            </w:r>
            <w:r w:rsidR="00B041DA" w:rsidRPr="00C11B87">
              <w:rPr>
                <w:rFonts w:ascii="Times New Roman" w:hAnsi="Times New Roman"/>
                <w:sz w:val="20"/>
                <w:szCs w:val="20"/>
              </w:rPr>
              <w:t>1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DE99AC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Восстановление герметичности участков трубопроводов и соединительных элементов:</w:t>
            </w:r>
          </w:p>
          <w:p w14:paraId="32BA51DF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- уплотнение сгонов, регулировка и набивка сальников</w:t>
            </w:r>
          </w:p>
          <w:p w14:paraId="30E3B18D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- ремонт и замена повреждённой запорной арматуры</w:t>
            </w:r>
          </w:p>
          <w:p w14:paraId="2A1F4A63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- уплотнение соединений труб, арматуры и отопительных приборов</w:t>
            </w:r>
          </w:p>
          <w:p w14:paraId="0D757B7B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- ремонт и замена сгонов на трубопроводе</w:t>
            </w:r>
          </w:p>
          <w:p w14:paraId="6F0EC40B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- смена небольших участков трубопроводов (до 2 м)</w:t>
            </w:r>
          </w:p>
          <w:p w14:paraId="2483DA33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- выполнение сварочных работ при ремонте или замене участков трубопроводов</w:t>
            </w:r>
          </w:p>
          <w:p w14:paraId="7156A845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lastRenderedPageBreak/>
              <w:t>- установка бандажей на трубопроводе</w:t>
            </w:r>
          </w:p>
          <w:p w14:paraId="248265CA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- заделка свищей </w:t>
            </w:r>
          </w:p>
          <w:p w14:paraId="3987C0A3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- ликвидация засора на трубопроводе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0748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82155F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7AAA8A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ED3F7B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A9393D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Незамедлительно</w:t>
            </w:r>
          </w:p>
        </w:tc>
      </w:tr>
      <w:tr w:rsidR="005F11CF" w:rsidRPr="00C11B87" w14:paraId="671D7BF0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5914" w14:textId="77777777" w:rsidR="005F11CF" w:rsidRPr="00C11B87" w:rsidRDefault="005F11CF" w:rsidP="00B04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</w:t>
            </w:r>
            <w:r w:rsidR="00262D9B" w:rsidRPr="00C11B87">
              <w:rPr>
                <w:rFonts w:ascii="Times New Roman" w:hAnsi="Times New Roman"/>
                <w:sz w:val="20"/>
                <w:szCs w:val="20"/>
              </w:rPr>
              <w:t>5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.1</w:t>
            </w:r>
            <w:r w:rsidR="00B041DA" w:rsidRPr="00C11B87">
              <w:rPr>
                <w:rFonts w:ascii="Times New Roman" w:hAnsi="Times New Roman"/>
                <w:sz w:val="20"/>
                <w:szCs w:val="20"/>
              </w:rPr>
              <w:t>2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7B1A53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Восстановление исправности элементов внутренней канализации, канализационных вытяжек, внутреннего водостока, дренажных систем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B5A0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Незамедлительно</w:t>
            </w:r>
          </w:p>
        </w:tc>
      </w:tr>
      <w:tr w:rsidR="005F11CF" w:rsidRPr="00C11B87" w14:paraId="52F42FFA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8498" w14:textId="77777777" w:rsidR="005F11CF" w:rsidRPr="00C11B87" w:rsidRDefault="005F11CF" w:rsidP="00B04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</w:t>
            </w:r>
            <w:r w:rsidR="00262D9B" w:rsidRPr="00C11B87">
              <w:rPr>
                <w:rFonts w:ascii="Times New Roman" w:hAnsi="Times New Roman"/>
                <w:sz w:val="20"/>
                <w:szCs w:val="20"/>
              </w:rPr>
              <w:t>5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.1</w:t>
            </w:r>
            <w:r w:rsidR="00B041DA" w:rsidRPr="00C11B87">
              <w:rPr>
                <w:rFonts w:ascii="Times New Roman" w:hAnsi="Times New Roman"/>
                <w:sz w:val="20"/>
                <w:szCs w:val="20"/>
              </w:rPr>
              <w:t>3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73B654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78C7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</w:tr>
      <w:tr w:rsidR="005F11CF" w:rsidRPr="00C11B87" w14:paraId="59116B05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60CF" w14:textId="77777777" w:rsidR="005F11CF" w:rsidRPr="00C11B87" w:rsidRDefault="005F11CF" w:rsidP="00B04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</w:t>
            </w:r>
            <w:r w:rsidR="00262D9B" w:rsidRPr="00C11B87">
              <w:rPr>
                <w:rFonts w:ascii="Times New Roman" w:hAnsi="Times New Roman"/>
                <w:sz w:val="20"/>
                <w:szCs w:val="20"/>
              </w:rPr>
              <w:t>5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.1</w:t>
            </w:r>
            <w:r w:rsidR="00B041DA" w:rsidRPr="00C11B87">
              <w:rPr>
                <w:rFonts w:ascii="Times New Roman" w:hAnsi="Times New Roman"/>
                <w:sz w:val="20"/>
                <w:szCs w:val="20"/>
              </w:rPr>
              <w:t>4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4BE0FA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Сопутствующие работы при ликвидации аварий:</w:t>
            </w:r>
          </w:p>
          <w:p w14:paraId="1302D9B9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- откачка воды из подвала</w:t>
            </w:r>
          </w:p>
          <w:p w14:paraId="6F674E45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- вскрытие полов, пробивка отверстий и борозд над скрытыми трубопроводами</w:t>
            </w:r>
          </w:p>
          <w:p w14:paraId="69329284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- отключение стояков на отдельных участках трубопроводов</w:t>
            </w:r>
          </w:p>
          <w:p w14:paraId="542BD00E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- опорожнение отключённых участков систем центрального отопления, горячего и холодного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9DD3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888157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D6D0B4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7BF242BA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92BC" w14:textId="77777777" w:rsidR="005F11CF" w:rsidRPr="00C11B87" w:rsidRDefault="005F11CF" w:rsidP="00B04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62D9B" w:rsidRPr="00C11B8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60E9B3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="00262D9B" w:rsidRPr="00C11B87">
              <w:rPr>
                <w:rFonts w:ascii="Times New Roman" w:hAnsi="Times New Roman"/>
                <w:b/>
                <w:sz w:val="20"/>
                <w:szCs w:val="20"/>
              </w:rPr>
              <w:t>систем теплоснабжения (отопления</w:t>
            </w: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262D9B" w:rsidRPr="00C11B87">
              <w:rPr>
                <w:rFonts w:ascii="Times New Roman" w:hAnsi="Times New Roman"/>
                <w:b/>
                <w:sz w:val="20"/>
                <w:szCs w:val="20"/>
              </w:rPr>
              <w:t xml:space="preserve">, горячего </w:t>
            </w:r>
            <w:r w:rsidR="00A319BA" w:rsidRPr="00C11B87">
              <w:rPr>
                <w:rFonts w:ascii="Times New Roman" w:hAnsi="Times New Roman"/>
                <w:b/>
                <w:sz w:val="20"/>
                <w:szCs w:val="20"/>
              </w:rPr>
              <w:t>водоснабжения в доме</w:t>
            </w:r>
          </w:p>
        </w:tc>
      </w:tr>
      <w:tr w:rsidR="005F11CF" w:rsidRPr="00C11B87" w14:paraId="0FEF868E" w14:textId="77777777" w:rsidTr="00D66F37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DD72" w14:textId="77777777" w:rsidR="005F11CF" w:rsidRPr="00C11B87" w:rsidRDefault="005F11CF" w:rsidP="00B04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</w:t>
            </w:r>
            <w:r w:rsidR="00262D9B" w:rsidRPr="00C11B87">
              <w:rPr>
                <w:rFonts w:ascii="Times New Roman" w:hAnsi="Times New Roman"/>
                <w:sz w:val="20"/>
                <w:szCs w:val="20"/>
              </w:rPr>
              <w:t>6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9A2C43" w14:textId="77777777" w:rsidR="005F11CF" w:rsidRPr="00C11B87" w:rsidRDefault="005F11CF" w:rsidP="00D66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Испытания на прочность и плотность (гидравлические испытания) узлов ввода и систем отопления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FBFA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</w:tr>
      <w:tr w:rsidR="005F11CF" w:rsidRPr="00C11B87" w14:paraId="02A8CC7E" w14:textId="77777777" w:rsidTr="00D66F37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BC2A" w14:textId="77777777" w:rsidR="005F11CF" w:rsidRPr="00C11B87" w:rsidRDefault="005F11CF" w:rsidP="00B04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</w:t>
            </w:r>
            <w:r w:rsidR="00262D9B" w:rsidRPr="00C11B87">
              <w:rPr>
                <w:rFonts w:ascii="Times New Roman" w:hAnsi="Times New Roman"/>
                <w:sz w:val="20"/>
                <w:szCs w:val="20"/>
              </w:rPr>
              <w:t>6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849B81" w14:textId="77777777" w:rsidR="005F11CF" w:rsidRPr="00C11B87" w:rsidRDefault="005F11CF" w:rsidP="00D66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Промывка и регулировка систем отопления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94A2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</w:tr>
      <w:tr w:rsidR="005F11CF" w:rsidRPr="00C11B87" w14:paraId="6D5CF650" w14:textId="77777777" w:rsidTr="00D66F37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B5BF" w14:textId="77777777" w:rsidR="005F11CF" w:rsidRPr="00C11B87" w:rsidRDefault="005F11CF" w:rsidP="00B04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</w:t>
            </w:r>
            <w:r w:rsidR="00262D9B" w:rsidRPr="00C11B87">
              <w:rPr>
                <w:rFonts w:ascii="Times New Roman" w:hAnsi="Times New Roman"/>
                <w:sz w:val="20"/>
                <w:szCs w:val="20"/>
              </w:rPr>
              <w:t>6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7E2E2B" w14:textId="77777777" w:rsidR="005F11CF" w:rsidRPr="00C11B87" w:rsidRDefault="005F11CF" w:rsidP="00D66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Проведение пробных пусконаладочных работ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E090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</w:tr>
      <w:tr w:rsidR="005F11CF" w:rsidRPr="00C11B87" w14:paraId="12BFF56A" w14:textId="77777777" w:rsidTr="00D66F37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3A99" w14:textId="77777777" w:rsidR="005F11CF" w:rsidRPr="00C11B87" w:rsidRDefault="005F11CF" w:rsidP="00B04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</w:t>
            </w:r>
            <w:r w:rsidR="00262D9B" w:rsidRPr="00C11B87">
              <w:rPr>
                <w:rFonts w:ascii="Times New Roman" w:hAnsi="Times New Roman"/>
                <w:sz w:val="20"/>
                <w:szCs w:val="20"/>
              </w:rPr>
              <w:t>6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6EC9D6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C11B87">
              <w:rPr>
                <w:rFonts w:ascii="Times New Roman" w:hAnsi="Times New Roman"/>
                <w:sz w:val="20"/>
                <w:szCs w:val="20"/>
              </w:rPr>
              <w:t>накипно</w:t>
            </w:r>
            <w:proofErr w:type="spellEnd"/>
            <w:r w:rsidRPr="00C11B87">
              <w:rPr>
                <w:rFonts w:ascii="Times New Roman" w:hAnsi="Times New Roman"/>
                <w:sz w:val="20"/>
                <w:szCs w:val="20"/>
              </w:rPr>
              <w:t>-коррозионных отложений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F0CF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</w:tr>
      <w:tr w:rsidR="005F11CF" w:rsidRPr="00C11B87" w14:paraId="308DE3D1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B088" w14:textId="77777777" w:rsidR="005F11CF" w:rsidRPr="00C11B87" w:rsidRDefault="005F11CF" w:rsidP="00B04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</w:t>
            </w:r>
            <w:r w:rsidR="00262D9B" w:rsidRPr="00C11B87">
              <w:rPr>
                <w:rFonts w:ascii="Times New Roman" w:hAnsi="Times New Roman"/>
                <w:sz w:val="20"/>
                <w:szCs w:val="20"/>
              </w:rPr>
              <w:t>6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1F471E" w14:textId="77777777" w:rsidR="005F11CF" w:rsidRPr="00C11B87" w:rsidRDefault="005F11CF" w:rsidP="00D66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Удаление воздуха из системы отопления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3173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06FD1BEF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9700" w14:textId="77777777" w:rsidR="005F11CF" w:rsidRPr="00C11B87" w:rsidRDefault="00262D9B" w:rsidP="00D6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5F11CF" w:rsidRPr="00C11B8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D2BF2E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Работы, выполняемые в целях надлежащего содержания электрооборудования, радио - и телекоммуникационного оборудования в доме</w:t>
            </w:r>
          </w:p>
        </w:tc>
      </w:tr>
      <w:tr w:rsidR="005F11CF" w:rsidRPr="00C11B87" w14:paraId="752C3348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5998" w14:textId="77777777" w:rsidR="005F11CF" w:rsidRPr="00C11B87" w:rsidRDefault="00262D9B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17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EAF7C8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Комплексный технический осмотр и обслуживание:</w:t>
            </w:r>
          </w:p>
          <w:p w14:paraId="07308C26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- элементов внутридомового электрооборудования мест общего пользования (электрических сетей, поэтажных щитков, электросети в подвалах, ВРУ и вводных шкафах, лестничных клетках и др.)</w:t>
            </w:r>
          </w:p>
          <w:p w14:paraId="6C7D5522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- электродвигателей с подтяжкой контактов и заземляющих зажимов</w:t>
            </w:r>
          </w:p>
          <w:p w14:paraId="1F37F68F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- светильников с заменой сгоревших ламп и (или) стартеров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9382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F9A79C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 раз в месяц</w:t>
            </w:r>
          </w:p>
          <w:p w14:paraId="6F9FED27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59D712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9CA894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4 раза в год</w:t>
            </w:r>
          </w:p>
          <w:p w14:paraId="0EFC03D8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67CF3330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4BBD" w14:textId="77777777" w:rsidR="005F11CF" w:rsidRPr="00C11B87" w:rsidRDefault="00262D9B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17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3E71CC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Проверка заземления оболочки электрокабеля, оборудования (насосы, щитовые вентиляторы и др.)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544E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</w:tr>
      <w:tr w:rsidR="005F11CF" w:rsidRPr="00C11B87" w14:paraId="10DEE500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A636" w14:textId="77777777" w:rsidR="005F11CF" w:rsidRPr="00C11B87" w:rsidRDefault="00262D9B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17.3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541D10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D88A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</w:tr>
      <w:tr w:rsidR="005F11CF" w:rsidRPr="00C11B87" w14:paraId="20D19B26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F3AF" w14:textId="77777777" w:rsidR="005F11CF" w:rsidRPr="00C11B87" w:rsidRDefault="00262D9B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17.4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A873BC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FA77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 раз в 3 года</w:t>
            </w:r>
          </w:p>
        </w:tc>
      </w:tr>
      <w:tr w:rsidR="005F11CF" w:rsidRPr="00C11B87" w14:paraId="1431B0CE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B435" w14:textId="77777777" w:rsidR="005F11CF" w:rsidRPr="00C11B87" w:rsidRDefault="00262D9B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17.5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C31FF5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Замеры сопротивления изоляции отдельных участков электрической сети, измерение полного сопротивления цепи «фаза-нуль» внутридомовых сетей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D783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 раз в 3 года</w:t>
            </w:r>
          </w:p>
        </w:tc>
      </w:tr>
      <w:tr w:rsidR="005F11CF" w:rsidRPr="00C11B87" w14:paraId="023E8265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9E1C" w14:textId="77777777" w:rsidR="005F11CF" w:rsidRPr="00C11B87" w:rsidRDefault="00262D9B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17.6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B678C1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6320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</w:tr>
      <w:tr w:rsidR="005F11CF" w:rsidRPr="00C11B87" w14:paraId="73796241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FFE9" w14:textId="77777777" w:rsidR="005F11CF" w:rsidRPr="00C11B87" w:rsidRDefault="00262D9B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17.7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924F5B" w14:textId="77777777" w:rsidR="005F11CF" w:rsidRPr="00C11B87" w:rsidRDefault="005F11CF" w:rsidP="00B04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Техническое обслуживание и ремонт силовых и осветительных установок,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525D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93A0D0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8D1C09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</w:tr>
      <w:tr w:rsidR="005F11CF" w:rsidRPr="00C11B87" w14:paraId="63928E0E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416A" w14:textId="77777777" w:rsidR="005F11CF" w:rsidRPr="00C11B87" w:rsidRDefault="00262D9B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17.8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C94544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Измерение тока по фазам питающих линий, а также проверка величины напряжения в разных точках сети в часы максимальной нагрузки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1FAA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</w:tr>
      <w:tr w:rsidR="005F11CF" w:rsidRPr="00C11B87" w14:paraId="03450638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8C00" w14:textId="77777777" w:rsidR="005F11CF" w:rsidRPr="00C11B87" w:rsidRDefault="00262D9B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17.9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79877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Ремонт и обслуживание внутридомового инженерного электротехнического и </w:t>
            </w:r>
            <w:r w:rsidR="009172D7" w:rsidRPr="00C11B87">
              <w:rPr>
                <w:rFonts w:ascii="Times New Roman" w:hAnsi="Times New Roman"/>
                <w:sz w:val="20"/>
                <w:szCs w:val="20"/>
              </w:rPr>
              <w:t>электрического оборудования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1D0FD7A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- замена и восстановление неисправных участков электрической сети от точки подключения к внешним сетям (границы балансовой принадлежности) до отключающих устройств квартир</w:t>
            </w:r>
            <w:r w:rsidR="00851B21" w:rsidRPr="00C11B8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998E8B1" w14:textId="77777777" w:rsidR="005F11CF" w:rsidRPr="00C11B87" w:rsidRDefault="00851B21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-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ремонт и замена предохранителей, автоматических выключателей на домовых вводно-распределительных устройствах и щитах, в поэтажных распределительных электрощитах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A23B10F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- ремонт электрощитов (замена шпилек, подтяжка и зачистка контактов), включение и замена вышедших из строя автоматов электрозащиты и пакетных переключателей</w:t>
            </w:r>
            <w:r w:rsidR="00851B21" w:rsidRPr="00C11B8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4C4F5C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- замена повреждённых гибких кабелей и электропроводки в местах общего пользования и те</w:t>
            </w:r>
            <w:r w:rsidR="00851B21" w:rsidRPr="00C11B87">
              <w:rPr>
                <w:rFonts w:ascii="Times New Roman" w:hAnsi="Times New Roman"/>
                <w:sz w:val="20"/>
                <w:szCs w:val="20"/>
              </w:rPr>
              <w:t xml:space="preserve">хнических помещениях до 10 </w:t>
            </w:r>
            <w:proofErr w:type="spellStart"/>
            <w:r w:rsidR="00851B21" w:rsidRPr="00C11B8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851B21" w:rsidRPr="00C11B8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88D5E21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- снятие показаний общедомовых приборов учёта электроэнергии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EC6F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5B2CFF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DA2834" w14:textId="77777777" w:rsidR="005F11CF" w:rsidRPr="00C11B87" w:rsidRDefault="00851B21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522EC106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5615" w14:textId="77777777" w:rsidR="005F11CF" w:rsidRPr="00C11B87" w:rsidRDefault="00262D9B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17.10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4F1EE7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Восстановление цепей заземления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4205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71235115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E782" w14:textId="77777777" w:rsidR="005F11CF" w:rsidRPr="00C11B87" w:rsidRDefault="00262D9B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17.11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514863" w14:textId="77777777" w:rsidR="005F11CF" w:rsidRPr="00C11B87" w:rsidRDefault="005F11CF" w:rsidP="00A513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Замена вышедших из строя датчиков, проводки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AF7F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3588A34E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8A70" w14:textId="77777777" w:rsidR="005F11CF" w:rsidRPr="00C11B87" w:rsidRDefault="006D02DC" w:rsidP="00A51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5F11CF" w:rsidRPr="00C11B8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CDD59D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Работы по содержанию помещений, входящих в состав общего имущества в доме</w:t>
            </w:r>
          </w:p>
        </w:tc>
      </w:tr>
      <w:tr w:rsidR="005F11CF" w:rsidRPr="00C11B87" w14:paraId="76A47805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B4D0" w14:textId="77777777" w:rsidR="005F11CF" w:rsidRPr="00C11B87" w:rsidRDefault="006D02DC" w:rsidP="00A51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18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3E625C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Сухая уборка тамбуров, холлов, коридоров, галерей, лестнич</w:t>
            </w:r>
            <w:r w:rsidR="006D02DC" w:rsidRPr="00C11B87">
              <w:rPr>
                <w:rFonts w:ascii="Times New Roman" w:hAnsi="Times New Roman"/>
                <w:sz w:val="20"/>
                <w:szCs w:val="20"/>
              </w:rPr>
              <w:t>ных площадок и маршей, пандусов, кабины лифта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323F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</w:tr>
      <w:tr w:rsidR="005F11CF" w:rsidRPr="00C11B87" w14:paraId="0C004892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4F8E" w14:textId="77777777" w:rsidR="005F11CF" w:rsidRPr="00C11B87" w:rsidRDefault="006D02DC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18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1B841" w14:textId="77777777" w:rsidR="005F11CF" w:rsidRPr="00C11B87" w:rsidRDefault="009172D7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Влажная уборка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 xml:space="preserve"> (мытьё) тамбуров, холлов, коридоров, галерей, лестничных площадок и маршей, пандусов</w:t>
            </w:r>
            <w:r w:rsidR="006D02DC" w:rsidRPr="00C11B87">
              <w:rPr>
                <w:rFonts w:ascii="Times New Roman" w:hAnsi="Times New Roman"/>
                <w:sz w:val="20"/>
                <w:szCs w:val="20"/>
              </w:rPr>
              <w:t>, кабины лифта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5BE6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 раз в месяц</w:t>
            </w:r>
          </w:p>
        </w:tc>
      </w:tr>
      <w:tr w:rsidR="005F11CF" w:rsidRPr="00C11B87" w14:paraId="0EC033E5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BD7E" w14:textId="77777777" w:rsidR="005F11CF" w:rsidRPr="00C11B87" w:rsidRDefault="006D02DC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18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2E43F1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6518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</w:tr>
      <w:tr w:rsidR="005F11CF" w:rsidRPr="00C11B87" w14:paraId="4323962A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9A80" w14:textId="77777777" w:rsidR="005F11CF" w:rsidRPr="00C11B87" w:rsidRDefault="006D02DC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18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9B172F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Влажное подметание лестничных площадок и маршей выше 2 этажа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5B7C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 раза в месяц</w:t>
            </w:r>
          </w:p>
        </w:tc>
      </w:tr>
      <w:tr w:rsidR="005F11CF" w:rsidRPr="00C11B87" w14:paraId="14B14DC8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954F" w14:textId="77777777" w:rsidR="005F11CF" w:rsidRPr="00C11B87" w:rsidRDefault="006D02DC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20DF8D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Влажная протирка подоконников, перил лестниц, шкафов для электросчетчиков слаботочных устройств, почтовых ящиков, дверных ручек </w:t>
            </w:r>
            <w:r w:rsidR="006D02DC" w:rsidRPr="00C11B87">
              <w:rPr>
                <w:rFonts w:ascii="Times New Roman" w:hAnsi="Times New Roman"/>
                <w:sz w:val="20"/>
                <w:szCs w:val="20"/>
              </w:rPr>
              <w:t>, дверей и стен лифта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F49E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 раз в месяц</w:t>
            </w:r>
          </w:p>
        </w:tc>
      </w:tr>
      <w:tr w:rsidR="005F11CF" w:rsidRPr="00C11B87" w14:paraId="7B27BB58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B936" w14:textId="77777777" w:rsidR="005F11CF" w:rsidRPr="00C11B87" w:rsidRDefault="006D02DC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18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2B385D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Мытье окон, стен, дверей, потолков, плафонов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296B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</w:tr>
      <w:tr w:rsidR="005F11CF" w:rsidRPr="00C11B87" w14:paraId="37842E4A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1821" w14:textId="77777777" w:rsidR="005F11CF" w:rsidRPr="00C11B87" w:rsidRDefault="006D02DC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18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E978E3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Очистка систем защиты от грязи (металлических решеток, ячеистых покрытий, приямков)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8091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320B9166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B123" w14:textId="77777777" w:rsidR="005F11CF" w:rsidRPr="00C11B87" w:rsidRDefault="006D02DC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18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.8.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C866E8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Обметание пыли с потолков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87EF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</w:tr>
      <w:tr w:rsidR="005F11CF" w:rsidRPr="00C11B87" w14:paraId="08FBDBF7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D687" w14:textId="77777777" w:rsidR="005F11CF" w:rsidRPr="00C11B87" w:rsidRDefault="006D02DC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18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93BA6B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Проведение дератизации и дезинсекции помещений, входящих в состав общего имущества в доме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7401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  <w:p w14:paraId="5E65F885" w14:textId="77777777" w:rsidR="006D02DC" w:rsidRPr="00C11B87" w:rsidRDefault="006D02DC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соответствии с графиком, согласованном с советом МКД</w:t>
            </w:r>
          </w:p>
        </w:tc>
      </w:tr>
      <w:tr w:rsidR="005F11CF" w:rsidRPr="00C11B87" w14:paraId="327E5107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3772" w14:textId="77777777" w:rsidR="005F11CF" w:rsidRPr="00C11B87" w:rsidRDefault="006D02DC" w:rsidP="00684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5F11CF" w:rsidRPr="00C11B8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85EA67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Работы по содержанию придомовой территории</w:t>
            </w:r>
          </w:p>
        </w:tc>
      </w:tr>
      <w:tr w:rsidR="005F11CF" w:rsidRPr="00C11B87" w14:paraId="615814FE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4AB1" w14:textId="77777777" w:rsidR="005F11CF" w:rsidRPr="00C11B87" w:rsidRDefault="005F11CF" w:rsidP="00D66F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F93746" w14:textId="77777777" w:rsidR="005F11CF" w:rsidRPr="00C11B87" w:rsidRDefault="005F11CF" w:rsidP="00D66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Холодный период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6381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3ADAE771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38E8" w14:textId="77777777" w:rsidR="005F11CF" w:rsidRPr="00C11B87" w:rsidRDefault="006D02DC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19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D5CD95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Очистка крышек люков колодцев и пожарных гидрантов от снега и льда толщиной слоя свыше 5 см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BAE6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3B95E4F4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A460" w14:textId="77777777" w:rsidR="005F11CF" w:rsidRPr="00C11B87" w:rsidRDefault="006D02DC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19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C7FE46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Сдвигание свежевыпавшего снега и очистка придомовой территории от снега и льда при наличии колейности свыше 5 см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7F99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3D44031B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2C5A" w14:textId="77777777" w:rsidR="005F11CF" w:rsidRPr="00C11B87" w:rsidRDefault="006D02DC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19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1B25A7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50E8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По необходимости, но не реже 1 раза </w:t>
            </w:r>
          </w:p>
          <w:p w14:paraId="56ACC665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3 суток</w:t>
            </w:r>
          </w:p>
        </w:tc>
      </w:tr>
      <w:tr w:rsidR="005F11CF" w:rsidRPr="00C11B87" w14:paraId="4B3A50A2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0AA8" w14:textId="77777777" w:rsidR="005F11CF" w:rsidRPr="00C11B87" w:rsidRDefault="006D02DC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19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FDC5CC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Сдвигание свежевыпавшего снега в </w:t>
            </w:r>
            <w:r w:rsidR="009172D7" w:rsidRPr="00C11B87">
              <w:rPr>
                <w:rFonts w:ascii="Times New Roman" w:hAnsi="Times New Roman"/>
                <w:sz w:val="20"/>
                <w:szCs w:val="20"/>
              </w:rPr>
              <w:t>дни снегопадов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D2D6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 раз в сутки</w:t>
            </w:r>
          </w:p>
        </w:tc>
      </w:tr>
      <w:tr w:rsidR="005F11CF" w:rsidRPr="00C11B87" w14:paraId="139672D3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2F32" w14:textId="77777777" w:rsidR="005F11CF" w:rsidRPr="00C11B87" w:rsidRDefault="006D02DC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19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034A8F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2F09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По необходимости, но не реже 3 раза </w:t>
            </w:r>
          </w:p>
          <w:p w14:paraId="3C293301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</w:tr>
      <w:tr w:rsidR="005F11CF" w:rsidRPr="00C11B87" w14:paraId="37B23998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CABE" w14:textId="77777777" w:rsidR="005F11CF" w:rsidRPr="00C11B87" w:rsidRDefault="006D02DC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19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D19672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Очистка придомовой территории от наледи и льда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4877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По необходимости, но не реже 1 раза </w:t>
            </w:r>
          </w:p>
          <w:p w14:paraId="0439C7CA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3 суток</w:t>
            </w:r>
          </w:p>
        </w:tc>
      </w:tr>
      <w:tr w:rsidR="005F11CF" w:rsidRPr="00C11B87" w14:paraId="1408897F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5250" w14:textId="77777777" w:rsidR="005F11CF" w:rsidRPr="00C11B87" w:rsidRDefault="006D02DC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19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5A9597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Посыпка территории песком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831F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необходимости, но не реже 1 раза</w:t>
            </w:r>
          </w:p>
          <w:p w14:paraId="4F97F7C1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в 3 суток</w:t>
            </w:r>
          </w:p>
        </w:tc>
      </w:tr>
      <w:tr w:rsidR="005F11CF" w:rsidRPr="00C11B87" w14:paraId="5347AA1E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9392" w14:textId="77777777" w:rsidR="005F11CF" w:rsidRPr="00C11B87" w:rsidRDefault="006D02DC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19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.8.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1D17FC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Очистка от мусора урн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177C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 раз в сутки</w:t>
            </w:r>
          </w:p>
        </w:tc>
      </w:tr>
      <w:tr w:rsidR="005F11CF" w:rsidRPr="00C11B87" w14:paraId="7BA8A16F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11F8" w14:textId="77777777" w:rsidR="005F11CF" w:rsidRPr="00C11B87" w:rsidRDefault="006D02DC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19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FC4577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Уборка контейнерных площадок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AF23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 раз в сутки</w:t>
            </w:r>
          </w:p>
        </w:tc>
      </w:tr>
      <w:tr w:rsidR="005F11CF" w:rsidRPr="00C11B87" w14:paraId="6A4356B4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29B8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BB3E34" w14:textId="77777777" w:rsidR="005F11CF" w:rsidRPr="00C11B87" w:rsidRDefault="005F11CF" w:rsidP="00D66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Теплый период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19DF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7C540A2C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174D" w14:textId="77777777" w:rsidR="005F11CF" w:rsidRPr="00C11B87" w:rsidRDefault="006D02DC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19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24ABA2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Подметание придомовой территории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2458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</w:tr>
      <w:tr w:rsidR="005F11CF" w:rsidRPr="00C11B87" w14:paraId="39C2832B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41C1" w14:textId="77777777" w:rsidR="005F11CF" w:rsidRPr="00C11B87" w:rsidRDefault="006D02DC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19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42680B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Очистка от мусора урн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7384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 раз в сутки</w:t>
            </w:r>
          </w:p>
        </w:tc>
      </w:tr>
      <w:tr w:rsidR="005F11CF" w:rsidRPr="00C11B87" w14:paraId="24408B43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D7E4" w14:textId="77777777" w:rsidR="005F11CF" w:rsidRPr="00C11B87" w:rsidRDefault="006D02DC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19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1D4CC5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Промывка урн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04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 раза в месяц</w:t>
            </w:r>
          </w:p>
        </w:tc>
      </w:tr>
      <w:tr w:rsidR="005F11CF" w:rsidRPr="00C11B87" w14:paraId="1C100735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55C4" w14:textId="77777777" w:rsidR="005F11CF" w:rsidRPr="00C11B87" w:rsidRDefault="006D02DC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19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.13.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862489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Уборка контейнерных площадок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5790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 раз в сутки</w:t>
            </w:r>
          </w:p>
        </w:tc>
      </w:tr>
      <w:tr w:rsidR="005F11CF" w:rsidRPr="00C11B87" w14:paraId="312498F2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3234" w14:textId="77777777" w:rsidR="005F11CF" w:rsidRPr="00C11B87" w:rsidRDefault="00D22AA2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19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.1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4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1FC657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Прочистка ливневой канализации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BC16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353E4995" w14:textId="77777777" w:rsidTr="00D66F37">
        <w:trPr>
          <w:trHeight w:val="4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469E" w14:textId="77777777" w:rsidR="005F11CF" w:rsidRPr="00C11B87" w:rsidRDefault="00D22AA2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19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.1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5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FDF8E9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Уборка от мусора крыльца и площадки перед входом в подъезд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D07F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По необходимости, </w:t>
            </w:r>
          </w:p>
          <w:p w14:paraId="0D45676A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но не реже 3 раза </w:t>
            </w:r>
          </w:p>
          <w:p w14:paraId="3A9D07BA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</w:tr>
      <w:tr w:rsidR="005F11CF" w:rsidRPr="00C11B87" w14:paraId="47E83B0C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98E5" w14:textId="77777777" w:rsidR="005F11CF" w:rsidRPr="00C11B87" w:rsidRDefault="00D22AA2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19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16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8B52C5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Очистка от мусор</w:t>
            </w:r>
            <w:r w:rsidR="00D22AA2" w:rsidRPr="00C11B87">
              <w:rPr>
                <w:rFonts w:ascii="Times New Roman" w:hAnsi="Times New Roman"/>
                <w:sz w:val="20"/>
                <w:szCs w:val="20"/>
              </w:rPr>
              <w:t>а приямков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37A5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необходимости,</w:t>
            </w:r>
          </w:p>
          <w:p w14:paraId="08AA73F6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но не реже 3 раза </w:t>
            </w:r>
          </w:p>
          <w:p w14:paraId="0E2F4EA1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 неделю</w:t>
            </w:r>
          </w:p>
        </w:tc>
      </w:tr>
      <w:tr w:rsidR="005F11CF" w:rsidRPr="00C11B87" w14:paraId="0760C27C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1CEB" w14:textId="77777777" w:rsidR="005F11CF" w:rsidRPr="00C11B87" w:rsidRDefault="00D22AA2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19.17</w:t>
            </w:r>
            <w:r w:rsidR="005F11CF" w:rsidRPr="00C11B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1829E2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 Содержание и уход за элементами озеленения и благоустройства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73A8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4964DA23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C958" w14:textId="77777777" w:rsidR="005F11CF" w:rsidRPr="00C11B87" w:rsidRDefault="005F11CF" w:rsidP="00684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22AA2" w:rsidRPr="00C11B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65F496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 xml:space="preserve">Работы по обращению с твёрдыми коммунальными отходами  </w:t>
            </w:r>
          </w:p>
        </w:tc>
      </w:tr>
      <w:tr w:rsidR="005F11CF" w:rsidRPr="00C11B87" w14:paraId="699A3563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3AAB" w14:textId="77777777" w:rsidR="005F11CF" w:rsidRPr="00C11B87" w:rsidRDefault="005F11CF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</w:t>
            </w:r>
            <w:r w:rsidR="00D22AA2" w:rsidRPr="00C11B87">
              <w:rPr>
                <w:rFonts w:ascii="Times New Roman" w:hAnsi="Times New Roman"/>
                <w:sz w:val="20"/>
                <w:szCs w:val="20"/>
              </w:rPr>
              <w:t>0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0496AC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Организация уборки мест накопления твёрдых </w:t>
            </w:r>
            <w:r w:rsidR="00A319BA" w:rsidRPr="00C11B87">
              <w:rPr>
                <w:rFonts w:ascii="Times New Roman" w:hAnsi="Times New Roman"/>
                <w:sz w:val="20"/>
                <w:szCs w:val="20"/>
              </w:rPr>
              <w:t>коммунальных отходов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, сбор отходов I - IV классов опасности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3B8C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</w:tr>
      <w:tr w:rsidR="005F11CF" w:rsidRPr="00C11B87" w14:paraId="25AD8F5F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F466" w14:textId="77777777" w:rsidR="005F11CF" w:rsidRPr="00C11B87" w:rsidRDefault="005F11CF" w:rsidP="00684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22AA2" w:rsidRPr="00C11B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F2DA4C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Работы по обеспечению требований пожарной безопасности</w:t>
            </w:r>
            <w:r w:rsidR="00D22AA2" w:rsidRPr="00C11B87">
              <w:rPr>
                <w:rFonts w:ascii="Times New Roman" w:hAnsi="Times New Roman"/>
                <w:b/>
                <w:sz w:val="20"/>
                <w:szCs w:val="20"/>
              </w:rPr>
              <w:t xml:space="preserve"> в доме</w:t>
            </w:r>
          </w:p>
        </w:tc>
      </w:tr>
      <w:tr w:rsidR="005F11CF" w:rsidRPr="00C11B87" w14:paraId="2249F3C7" w14:textId="77777777" w:rsidTr="00D66F37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E95C" w14:textId="77777777" w:rsidR="005F11CF" w:rsidRPr="00C11B87" w:rsidRDefault="005F11CF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</w:t>
            </w:r>
            <w:r w:rsidR="00D22AA2" w:rsidRPr="00C11B87">
              <w:rPr>
                <w:rFonts w:ascii="Times New Roman" w:hAnsi="Times New Roman"/>
                <w:sz w:val="20"/>
                <w:szCs w:val="20"/>
              </w:rPr>
              <w:t>1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422A96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Осмотры и обеспечение работоспособного состояния пожарных лестниц, проходов, выходов, систем аварийного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B739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1 раз в месяц</w:t>
            </w:r>
          </w:p>
        </w:tc>
      </w:tr>
      <w:tr w:rsidR="005F11CF" w:rsidRPr="00C11B87" w14:paraId="03249016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EC9E" w14:textId="77777777" w:rsidR="005F11CF" w:rsidRPr="00C11B87" w:rsidRDefault="005F11CF" w:rsidP="00684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22AA2" w:rsidRPr="00C11B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971C47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</w:t>
            </w:r>
            <w:r w:rsidR="00D22AA2" w:rsidRPr="00C11B87">
              <w:rPr>
                <w:rFonts w:ascii="Times New Roman" w:hAnsi="Times New Roman"/>
                <w:b/>
                <w:sz w:val="20"/>
                <w:szCs w:val="20"/>
              </w:rPr>
              <w:t>ерных системах в  доме, выполнение</w:t>
            </w:r>
            <w:r w:rsidRPr="00C11B87">
              <w:rPr>
                <w:rFonts w:ascii="Times New Roman" w:hAnsi="Times New Roman"/>
                <w:b/>
                <w:sz w:val="20"/>
                <w:szCs w:val="20"/>
              </w:rPr>
              <w:t xml:space="preserve"> заявок населения</w:t>
            </w:r>
          </w:p>
        </w:tc>
      </w:tr>
      <w:tr w:rsidR="005F11CF" w:rsidRPr="00C11B87" w14:paraId="55F6916D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49A0" w14:textId="77777777" w:rsidR="005F11CF" w:rsidRPr="00C11B87" w:rsidRDefault="005F11CF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</w:t>
            </w:r>
            <w:r w:rsidR="00D22AA2" w:rsidRPr="00C11B87">
              <w:rPr>
                <w:rFonts w:ascii="Times New Roman" w:hAnsi="Times New Roman"/>
                <w:sz w:val="20"/>
                <w:szCs w:val="20"/>
              </w:rPr>
              <w:t>2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ED4A5B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Приём, регистрация и выполнение заявок собственников и пользователей помещений в многоквартирных домах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A5DA1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4D732678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D551" w14:textId="77777777" w:rsidR="005F11CF" w:rsidRPr="00C11B87" w:rsidRDefault="005F11CF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</w:t>
            </w:r>
            <w:r w:rsidR="00D22AA2" w:rsidRPr="00C11B87">
              <w:rPr>
                <w:rFonts w:ascii="Times New Roman" w:hAnsi="Times New Roman"/>
                <w:sz w:val="20"/>
                <w:szCs w:val="20"/>
              </w:rPr>
              <w:t>2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4572A4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Ведение учёта выполняемых работ по устранению аварий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264C0546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2AB3E326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B3D7" w14:textId="77777777" w:rsidR="005F11CF" w:rsidRPr="00C11B87" w:rsidRDefault="005F11CF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</w:t>
            </w:r>
            <w:r w:rsidR="00D22AA2" w:rsidRPr="00C11B87">
              <w:rPr>
                <w:rFonts w:ascii="Times New Roman" w:hAnsi="Times New Roman"/>
                <w:sz w:val="20"/>
                <w:szCs w:val="20"/>
              </w:rPr>
              <w:t>2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DB2EAD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Взаимодействие с организациями по устранению аварий</w:t>
            </w:r>
          </w:p>
          <w:p w14:paraId="6E9A6814" w14:textId="77777777" w:rsidR="00D22AA2" w:rsidRPr="00C11B87" w:rsidRDefault="00D22AA2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97C12D" w14:textId="77777777" w:rsidR="00D22AA2" w:rsidRPr="00C11B87" w:rsidRDefault="00D22AA2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CDAA334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3F18BCCD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F9CD" w14:textId="77777777" w:rsidR="005F11CF" w:rsidRPr="00C11B87" w:rsidRDefault="005F11CF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</w:t>
            </w:r>
            <w:r w:rsidR="00D22AA2" w:rsidRPr="00C11B87">
              <w:rPr>
                <w:rFonts w:ascii="Times New Roman" w:hAnsi="Times New Roman"/>
                <w:sz w:val="20"/>
                <w:szCs w:val="20"/>
              </w:rPr>
              <w:t>2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0514DF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 xml:space="preserve">Устранение аварийных повреждений внутридомовых инженерных систем холодного, горячего водоснабжения, водоотведения и внутридомовых систем электроснабжения и отопления </w:t>
            </w:r>
          </w:p>
          <w:p w14:paraId="54FEA253" w14:textId="77777777" w:rsidR="00D22AA2" w:rsidRPr="00C11B87" w:rsidRDefault="00D22AA2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7A638E5" w14:textId="77777777" w:rsidR="00D22AA2" w:rsidRPr="00C11B87" w:rsidRDefault="00D22AA2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EE194DD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Круглосуточно</w:t>
            </w:r>
          </w:p>
        </w:tc>
      </w:tr>
      <w:tr w:rsidR="005F11CF" w:rsidRPr="00C11B87" w14:paraId="66DE5737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C822" w14:textId="77777777" w:rsidR="005F11CF" w:rsidRPr="00C11B87" w:rsidRDefault="005F11CF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</w:t>
            </w:r>
            <w:r w:rsidR="00D22AA2" w:rsidRPr="00C11B87">
              <w:rPr>
                <w:rFonts w:ascii="Times New Roman" w:hAnsi="Times New Roman"/>
                <w:sz w:val="20"/>
                <w:szCs w:val="20"/>
              </w:rPr>
              <w:t>2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7D9B03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Ликвидации засоров внутридомовой инженерной системы водоотведения внутри многоквартирных домов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0B0BA0E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1CF" w:rsidRPr="00C11B87" w14:paraId="245BE00C" w14:textId="77777777" w:rsidTr="00D66F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D8A8" w14:textId="77777777" w:rsidR="005F11CF" w:rsidRPr="00C11B87" w:rsidRDefault="005F11CF" w:rsidP="00684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2</w:t>
            </w:r>
            <w:r w:rsidR="00D22AA2" w:rsidRPr="00C11B87">
              <w:rPr>
                <w:rFonts w:ascii="Times New Roman" w:hAnsi="Times New Roman"/>
                <w:sz w:val="20"/>
                <w:szCs w:val="20"/>
              </w:rPr>
              <w:t>2</w:t>
            </w:r>
            <w:r w:rsidRPr="00C11B87">
              <w:rPr>
                <w:rFonts w:ascii="Times New Roman" w:hAnsi="Times New Roman"/>
                <w:sz w:val="20"/>
                <w:szCs w:val="20"/>
              </w:rPr>
              <w:t>.6.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B892A6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Контроль загазованности технических подполий и коллекторов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DEE09D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AEED52" w14:textId="77777777" w:rsidR="005F11CF" w:rsidRPr="00C11B87" w:rsidRDefault="005F11CF" w:rsidP="005F11C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134"/>
        <w:gridCol w:w="4762"/>
      </w:tblGrid>
      <w:tr w:rsidR="005F11CF" w:rsidRPr="00C11B87" w14:paraId="54CDCF30" w14:textId="77777777" w:rsidTr="00D66F37">
        <w:tc>
          <w:tcPr>
            <w:tcW w:w="4678" w:type="dxa"/>
            <w:shd w:val="clear" w:color="auto" w:fill="auto"/>
          </w:tcPr>
          <w:p w14:paraId="18D34F23" w14:textId="77777777" w:rsidR="005F11CF" w:rsidRPr="00C11B87" w:rsidRDefault="00D22AA2" w:rsidP="00D22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Управляющая организация</w:t>
            </w:r>
          </w:p>
          <w:p w14:paraId="7D8FBE5D" w14:textId="77777777" w:rsidR="00D22AA2" w:rsidRPr="00C11B87" w:rsidRDefault="00D22AA2" w:rsidP="00D22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86EF06" w14:textId="77777777" w:rsidR="00D22AA2" w:rsidRPr="00C11B87" w:rsidRDefault="00D22AA2" w:rsidP="00D22A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8C68C2" w14:textId="77777777" w:rsidR="005F11CF" w:rsidRPr="00C11B87" w:rsidRDefault="00D22AA2" w:rsidP="00D6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__________________/_________________</w:t>
            </w:r>
          </w:p>
          <w:p w14:paraId="4A9BC16D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4586277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62" w:type="dxa"/>
            <w:shd w:val="clear" w:color="auto" w:fill="auto"/>
          </w:tcPr>
          <w:p w14:paraId="5DC65056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11B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Собственник:</w:t>
            </w:r>
          </w:p>
          <w:p w14:paraId="1C04DCAB" w14:textId="77777777" w:rsidR="00D22AA2" w:rsidRPr="00C11B87" w:rsidRDefault="00D22AA2" w:rsidP="00D66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01925568" w14:textId="77777777" w:rsidR="005F11CF" w:rsidRPr="00C11B87" w:rsidRDefault="005F11CF" w:rsidP="00D6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E31C9E" w14:textId="77777777" w:rsidR="005F11CF" w:rsidRPr="00C11B87" w:rsidRDefault="005F11CF" w:rsidP="00D66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11B87">
              <w:rPr>
                <w:rFonts w:ascii="Times New Roman" w:hAnsi="Times New Roman"/>
                <w:sz w:val="20"/>
                <w:szCs w:val="20"/>
              </w:rPr>
              <w:t>_______________________/</w:t>
            </w:r>
            <w:r w:rsidRPr="00C11B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</w:t>
            </w:r>
          </w:p>
        </w:tc>
      </w:tr>
    </w:tbl>
    <w:p w14:paraId="7692380E" w14:textId="77777777" w:rsidR="005F11CF" w:rsidRPr="00C11B87" w:rsidRDefault="005F11CF" w:rsidP="005F11CF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1"/>
          <w:sz w:val="20"/>
          <w:szCs w:val="20"/>
        </w:rPr>
      </w:pPr>
    </w:p>
    <w:sectPr w:rsidR="005F11CF" w:rsidRPr="00C11B87" w:rsidSect="00D22AA2">
      <w:footerReference w:type="default" r:id="rId9"/>
      <w:pgSz w:w="11906" w:h="16838"/>
      <w:pgMar w:top="395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E8690" w14:textId="77777777" w:rsidR="00A076DA" w:rsidRDefault="00A076DA" w:rsidP="00D30C2D">
      <w:pPr>
        <w:spacing w:after="0" w:line="240" w:lineRule="auto"/>
      </w:pPr>
      <w:r>
        <w:separator/>
      </w:r>
    </w:p>
  </w:endnote>
  <w:endnote w:type="continuationSeparator" w:id="0">
    <w:p w14:paraId="0AF4FA2B" w14:textId="77777777" w:rsidR="00A076DA" w:rsidRDefault="00A076DA" w:rsidP="00D3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757A4" w14:textId="77777777" w:rsidR="00E6026D" w:rsidRDefault="00E6026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32954">
      <w:rPr>
        <w:noProof/>
      </w:rPr>
      <w:t>6</w:t>
    </w:r>
    <w:r>
      <w:fldChar w:fldCharType="end"/>
    </w:r>
  </w:p>
  <w:p w14:paraId="210A12C2" w14:textId="77777777" w:rsidR="00E6026D" w:rsidRDefault="00E602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B9926" w14:textId="77777777" w:rsidR="00A076DA" w:rsidRDefault="00A076DA" w:rsidP="00D30C2D">
      <w:pPr>
        <w:spacing w:after="0" w:line="240" w:lineRule="auto"/>
      </w:pPr>
      <w:r>
        <w:separator/>
      </w:r>
    </w:p>
  </w:footnote>
  <w:footnote w:type="continuationSeparator" w:id="0">
    <w:p w14:paraId="21442B9E" w14:textId="77777777" w:rsidR="00A076DA" w:rsidRDefault="00A076DA" w:rsidP="00D30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6140012"/>
    <w:lvl w:ilvl="0">
      <w:numFmt w:val="bullet"/>
      <w:lvlText w:val="*"/>
      <w:lvlJc w:val="left"/>
    </w:lvl>
  </w:abstractNum>
  <w:abstractNum w:abstractNumId="1" w15:restartNumberingAfterBreak="0">
    <w:nsid w:val="0BA274D4"/>
    <w:multiLevelType w:val="hybridMultilevel"/>
    <w:tmpl w:val="6E5C1C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F831A3"/>
    <w:multiLevelType w:val="hybridMultilevel"/>
    <w:tmpl w:val="00E82A8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19185429"/>
    <w:multiLevelType w:val="singleLevel"/>
    <w:tmpl w:val="7AC42A70"/>
    <w:lvl w:ilvl="0">
      <w:start w:val="1"/>
      <w:numFmt w:val="decimal"/>
      <w:lvlText w:val="2.3.%1."/>
      <w:legacy w:legacy="1" w:legacySpace="0" w:legacyIndent="605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1B8325E6"/>
    <w:multiLevelType w:val="hybridMultilevel"/>
    <w:tmpl w:val="27DC9B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F91F6E"/>
    <w:multiLevelType w:val="hybridMultilevel"/>
    <w:tmpl w:val="EC283EE2"/>
    <w:lvl w:ilvl="0" w:tplc="C456A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4890E">
      <w:numFmt w:val="none"/>
      <w:lvlText w:val=""/>
      <w:lvlJc w:val="left"/>
      <w:pPr>
        <w:tabs>
          <w:tab w:val="num" w:pos="360"/>
        </w:tabs>
      </w:pPr>
    </w:lvl>
    <w:lvl w:ilvl="2" w:tplc="57804DCA">
      <w:numFmt w:val="none"/>
      <w:lvlText w:val=""/>
      <w:lvlJc w:val="left"/>
      <w:pPr>
        <w:tabs>
          <w:tab w:val="num" w:pos="360"/>
        </w:tabs>
      </w:pPr>
    </w:lvl>
    <w:lvl w:ilvl="3" w:tplc="CEE0E5D6">
      <w:numFmt w:val="none"/>
      <w:lvlText w:val=""/>
      <w:lvlJc w:val="left"/>
      <w:pPr>
        <w:tabs>
          <w:tab w:val="num" w:pos="360"/>
        </w:tabs>
      </w:pPr>
    </w:lvl>
    <w:lvl w:ilvl="4" w:tplc="E98C5ECE">
      <w:numFmt w:val="none"/>
      <w:lvlText w:val=""/>
      <w:lvlJc w:val="left"/>
      <w:pPr>
        <w:tabs>
          <w:tab w:val="num" w:pos="360"/>
        </w:tabs>
      </w:pPr>
    </w:lvl>
    <w:lvl w:ilvl="5" w:tplc="A0AECC4C">
      <w:numFmt w:val="none"/>
      <w:lvlText w:val=""/>
      <w:lvlJc w:val="left"/>
      <w:pPr>
        <w:tabs>
          <w:tab w:val="num" w:pos="360"/>
        </w:tabs>
      </w:pPr>
    </w:lvl>
    <w:lvl w:ilvl="6" w:tplc="3BE411CE">
      <w:numFmt w:val="none"/>
      <w:lvlText w:val=""/>
      <w:lvlJc w:val="left"/>
      <w:pPr>
        <w:tabs>
          <w:tab w:val="num" w:pos="360"/>
        </w:tabs>
      </w:pPr>
    </w:lvl>
    <w:lvl w:ilvl="7" w:tplc="87DA2B66">
      <w:numFmt w:val="none"/>
      <w:lvlText w:val=""/>
      <w:lvlJc w:val="left"/>
      <w:pPr>
        <w:tabs>
          <w:tab w:val="num" w:pos="360"/>
        </w:tabs>
      </w:pPr>
    </w:lvl>
    <w:lvl w:ilvl="8" w:tplc="588EA0A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967149F"/>
    <w:multiLevelType w:val="hybridMultilevel"/>
    <w:tmpl w:val="956CD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353AD"/>
    <w:multiLevelType w:val="singleLevel"/>
    <w:tmpl w:val="29F4D79A"/>
    <w:lvl w:ilvl="0">
      <w:start w:val="3"/>
      <w:numFmt w:val="decimal"/>
      <w:lvlText w:val="3.2.%1."/>
      <w:legacy w:legacy="1" w:legacySpace="0" w:legacyIndent="595"/>
      <w:lvlJc w:val="left"/>
      <w:rPr>
        <w:rFonts w:ascii="Times New Roman" w:hAnsi="Times New Roman" w:cs="Times New Roman" w:hint="default"/>
        <w:b/>
      </w:rPr>
    </w:lvl>
  </w:abstractNum>
  <w:abstractNum w:abstractNumId="8" w15:restartNumberingAfterBreak="0">
    <w:nsid w:val="41D70D2E"/>
    <w:multiLevelType w:val="singleLevel"/>
    <w:tmpl w:val="29F4D79A"/>
    <w:lvl w:ilvl="0">
      <w:start w:val="3"/>
      <w:numFmt w:val="decimal"/>
      <w:lvlText w:val="3.2.%1."/>
      <w:legacy w:legacy="1" w:legacySpace="0" w:legacyIndent="595"/>
      <w:lvlJc w:val="left"/>
      <w:rPr>
        <w:rFonts w:ascii="Times New Roman" w:hAnsi="Times New Roman" w:cs="Times New Roman" w:hint="default"/>
        <w:b/>
      </w:rPr>
    </w:lvl>
  </w:abstractNum>
  <w:abstractNum w:abstractNumId="9" w15:restartNumberingAfterBreak="0">
    <w:nsid w:val="467B2A19"/>
    <w:multiLevelType w:val="hybridMultilevel"/>
    <w:tmpl w:val="B59006DE"/>
    <w:lvl w:ilvl="0" w:tplc="B45A6742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 w15:restartNumberingAfterBreak="0">
    <w:nsid w:val="576E4E0A"/>
    <w:multiLevelType w:val="hybridMultilevel"/>
    <w:tmpl w:val="18062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762CA"/>
    <w:multiLevelType w:val="singleLevel"/>
    <w:tmpl w:val="5230589E"/>
    <w:lvl w:ilvl="0">
      <w:start w:val="1"/>
      <w:numFmt w:val="decimal"/>
      <w:lvlText w:val="6.%1."/>
      <w:legacy w:legacy="1" w:legacySpace="0" w:legacyIndent="479"/>
      <w:lvlJc w:val="left"/>
      <w:rPr>
        <w:rFonts w:ascii="Times New Roman" w:hAnsi="Times New Roman" w:cs="Times New Roman" w:hint="default"/>
        <w:b/>
      </w:rPr>
    </w:lvl>
  </w:abstractNum>
  <w:abstractNum w:abstractNumId="12" w15:restartNumberingAfterBreak="0">
    <w:nsid w:val="6B557BB5"/>
    <w:multiLevelType w:val="singleLevel"/>
    <w:tmpl w:val="3D52E022"/>
    <w:lvl w:ilvl="0">
      <w:start w:val="2"/>
      <w:numFmt w:val="decimal"/>
      <w:lvlText w:val="3.1.%1."/>
      <w:legacy w:legacy="1" w:legacySpace="0" w:legacyIndent="600"/>
      <w:lvlJc w:val="left"/>
      <w:rPr>
        <w:rFonts w:ascii="Times New Roman" w:hAnsi="Times New Roman" w:cs="Times New Roman" w:hint="default"/>
        <w:b/>
      </w:rPr>
    </w:lvl>
  </w:abstractNum>
  <w:abstractNum w:abstractNumId="13" w15:restartNumberingAfterBreak="0">
    <w:nsid w:val="6B6A04C9"/>
    <w:multiLevelType w:val="hybridMultilevel"/>
    <w:tmpl w:val="2AAC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1E"/>
    <w:rsid w:val="00001677"/>
    <w:rsid w:val="000145C5"/>
    <w:rsid w:val="0002488F"/>
    <w:rsid w:val="00026602"/>
    <w:rsid w:val="00027098"/>
    <w:rsid w:val="0003356C"/>
    <w:rsid w:val="00035244"/>
    <w:rsid w:val="00044198"/>
    <w:rsid w:val="00050C43"/>
    <w:rsid w:val="00054073"/>
    <w:rsid w:val="0005531E"/>
    <w:rsid w:val="00062D3B"/>
    <w:rsid w:val="000743F5"/>
    <w:rsid w:val="000770C7"/>
    <w:rsid w:val="000856AE"/>
    <w:rsid w:val="00087F16"/>
    <w:rsid w:val="00092E5C"/>
    <w:rsid w:val="0009547A"/>
    <w:rsid w:val="000A0AF4"/>
    <w:rsid w:val="000A6BAF"/>
    <w:rsid w:val="000A7BB5"/>
    <w:rsid w:val="000B4F3F"/>
    <w:rsid w:val="000C02EE"/>
    <w:rsid w:val="000C0BF3"/>
    <w:rsid w:val="000C574B"/>
    <w:rsid w:val="000D7EA8"/>
    <w:rsid w:val="000E5373"/>
    <w:rsid w:val="000E5A78"/>
    <w:rsid w:val="000E6390"/>
    <w:rsid w:val="000E6718"/>
    <w:rsid w:val="000F13A1"/>
    <w:rsid w:val="000F5B99"/>
    <w:rsid w:val="000F649E"/>
    <w:rsid w:val="001110F3"/>
    <w:rsid w:val="00111563"/>
    <w:rsid w:val="00113A16"/>
    <w:rsid w:val="001171DF"/>
    <w:rsid w:val="001176AE"/>
    <w:rsid w:val="00132954"/>
    <w:rsid w:val="00132D75"/>
    <w:rsid w:val="00133FF3"/>
    <w:rsid w:val="0013544A"/>
    <w:rsid w:val="00137149"/>
    <w:rsid w:val="00141912"/>
    <w:rsid w:val="001466F0"/>
    <w:rsid w:val="00147DDE"/>
    <w:rsid w:val="001516B9"/>
    <w:rsid w:val="001550EB"/>
    <w:rsid w:val="00160F08"/>
    <w:rsid w:val="0016227B"/>
    <w:rsid w:val="001640AA"/>
    <w:rsid w:val="0017249B"/>
    <w:rsid w:val="00177127"/>
    <w:rsid w:val="00177D54"/>
    <w:rsid w:val="00182564"/>
    <w:rsid w:val="0018465E"/>
    <w:rsid w:val="00191670"/>
    <w:rsid w:val="00195F20"/>
    <w:rsid w:val="001A24CD"/>
    <w:rsid w:val="001B5FA8"/>
    <w:rsid w:val="001B61D3"/>
    <w:rsid w:val="001B667E"/>
    <w:rsid w:val="001C24AE"/>
    <w:rsid w:val="001C5CCA"/>
    <w:rsid w:val="001D234D"/>
    <w:rsid w:val="001E017A"/>
    <w:rsid w:val="001E07D0"/>
    <w:rsid w:val="001E0FF1"/>
    <w:rsid w:val="001E3E31"/>
    <w:rsid w:val="001F00CC"/>
    <w:rsid w:val="001F4EB1"/>
    <w:rsid w:val="00203495"/>
    <w:rsid w:val="00203BA2"/>
    <w:rsid w:val="002045FD"/>
    <w:rsid w:val="00214779"/>
    <w:rsid w:val="00224D7F"/>
    <w:rsid w:val="00240B6A"/>
    <w:rsid w:val="00242529"/>
    <w:rsid w:val="00242A4A"/>
    <w:rsid w:val="0024445C"/>
    <w:rsid w:val="00246CE1"/>
    <w:rsid w:val="00247590"/>
    <w:rsid w:val="0025787A"/>
    <w:rsid w:val="00262D9B"/>
    <w:rsid w:val="0026399C"/>
    <w:rsid w:val="002752CF"/>
    <w:rsid w:val="002809F4"/>
    <w:rsid w:val="00282CF1"/>
    <w:rsid w:val="00284762"/>
    <w:rsid w:val="00295E7D"/>
    <w:rsid w:val="002A73E5"/>
    <w:rsid w:val="002D42A4"/>
    <w:rsid w:val="002E00E7"/>
    <w:rsid w:val="002E170D"/>
    <w:rsid w:val="002E1A91"/>
    <w:rsid w:val="002F2FD4"/>
    <w:rsid w:val="002F6E05"/>
    <w:rsid w:val="00301C71"/>
    <w:rsid w:val="003054F4"/>
    <w:rsid w:val="00312CD2"/>
    <w:rsid w:val="00320A71"/>
    <w:rsid w:val="00322F59"/>
    <w:rsid w:val="0032476A"/>
    <w:rsid w:val="00330E0B"/>
    <w:rsid w:val="00330FBE"/>
    <w:rsid w:val="00331C6A"/>
    <w:rsid w:val="00333410"/>
    <w:rsid w:val="00334660"/>
    <w:rsid w:val="00336E7F"/>
    <w:rsid w:val="0034782C"/>
    <w:rsid w:val="00350659"/>
    <w:rsid w:val="00351EA4"/>
    <w:rsid w:val="0035416E"/>
    <w:rsid w:val="00354868"/>
    <w:rsid w:val="00370043"/>
    <w:rsid w:val="00372932"/>
    <w:rsid w:val="0037658D"/>
    <w:rsid w:val="00376BAB"/>
    <w:rsid w:val="003857B3"/>
    <w:rsid w:val="00391711"/>
    <w:rsid w:val="0039608B"/>
    <w:rsid w:val="003A0C5D"/>
    <w:rsid w:val="003A3896"/>
    <w:rsid w:val="003B2E60"/>
    <w:rsid w:val="003B5594"/>
    <w:rsid w:val="003D0BC9"/>
    <w:rsid w:val="003D341D"/>
    <w:rsid w:val="003D4F34"/>
    <w:rsid w:val="003E0D2F"/>
    <w:rsid w:val="003E66CF"/>
    <w:rsid w:val="003F022D"/>
    <w:rsid w:val="003F4AA2"/>
    <w:rsid w:val="003F60AD"/>
    <w:rsid w:val="0040018A"/>
    <w:rsid w:val="0040520C"/>
    <w:rsid w:val="00406DB7"/>
    <w:rsid w:val="004070C4"/>
    <w:rsid w:val="00407F4C"/>
    <w:rsid w:val="004109BD"/>
    <w:rsid w:val="00412322"/>
    <w:rsid w:val="004170BB"/>
    <w:rsid w:val="00420777"/>
    <w:rsid w:val="00437A2B"/>
    <w:rsid w:val="0044309A"/>
    <w:rsid w:val="004528D0"/>
    <w:rsid w:val="004568FB"/>
    <w:rsid w:val="00457F6F"/>
    <w:rsid w:val="00465AFB"/>
    <w:rsid w:val="004725CD"/>
    <w:rsid w:val="004752C3"/>
    <w:rsid w:val="00491480"/>
    <w:rsid w:val="004930E5"/>
    <w:rsid w:val="004945CC"/>
    <w:rsid w:val="004952F1"/>
    <w:rsid w:val="00497B9E"/>
    <w:rsid w:val="004A0785"/>
    <w:rsid w:val="004A3B62"/>
    <w:rsid w:val="004B206F"/>
    <w:rsid w:val="004B3EB2"/>
    <w:rsid w:val="004C214C"/>
    <w:rsid w:val="004D1CB4"/>
    <w:rsid w:val="004E13F4"/>
    <w:rsid w:val="004E5E96"/>
    <w:rsid w:val="004F4BFC"/>
    <w:rsid w:val="004F5853"/>
    <w:rsid w:val="004F622E"/>
    <w:rsid w:val="00503A94"/>
    <w:rsid w:val="005109F3"/>
    <w:rsid w:val="005169ED"/>
    <w:rsid w:val="00533E71"/>
    <w:rsid w:val="00534F48"/>
    <w:rsid w:val="00537404"/>
    <w:rsid w:val="005438F3"/>
    <w:rsid w:val="00546EA5"/>
    <w:rsid w:val="005470C4"/>
    <w:rsid w:val="00553D70"/>
    <w:rsid w:val="005616DF"/>
    <w:rsid w:val="005645BA"/>
    <w:rsid w:val="005667F1"/>
    <w:rsid w:val="00566BA1"/>
    <w:rsid w:val="00567E9C"/>
    <w:rsid w:val="00571233"/>
    <w:rsid w:val="00574A48"/>
    <w:rsid w:val="00577615"/>
    <w:rsid w:val="00577651"/>
    <w:rsid w:val="005A6A0D"/>
    <w:rsid w:val="005A6F1C"/>
    <w:rsid w:val="005B30A2"/>
    <w:rsid w:val="005C1964"/>
    <w:rsid w:val="005C72AD"/>
    <w:rsid w:val="005D15D9"/>
    <w:rsid w:val="005D763A"/>
    <w:rsid w:val="005E27B0"/>
    <w:rsid w:val="005E3E0C"/>
    <w:rsid w:val="005F0C51"/>
    <w:rsid w:val="005F1069"/>
    <w:rsid w:val="005F11CF"/>
    <w:rsid w:val="005F1315"/>
    <w:rsid w:val="005F3571"/>
    <w:rsid w:val="005F51DB"/>
    <w:rsid w:val="005F603F"/>
    <w:rsid w:val="0060084E"/>
    <w:rsid w:val="00616E6B"/>
    <w:rsid w:val="00623394"/>
    <w:rsid w:val="0062419E"/>
    <w:rsid w:val="00626B2D"/>
    <w:rsid w:val="006271B3"/>
    <w:rsid w:val="00635B50"/>
    <w:rsid w:val="006400D4"/>
    <w:rsid w:val="00651062"/>
    <w:rsid w:val="00652109"/>
    <w:rsid w:val="0065364C"/>
    <w:rsid w:val="00655AF6"/>
    <w:rsid w:val="006719DE"/>
    <w:rsid w:val="0067660D"/>
    <w:rsid w:val="00677298"/>
    <w:rsid w:val="006772F0"/>
    <w:rsid w:val="00680ACD"/>
    <w:rsid w:val="00683350"/>
    <w:rsid w:val="006837F8"/>
    <w:rsid w:val="00683E47"/>
    <w:rsid w:val="00684E69"/>
    <w:rsid w:val="00685A2B"/>
    <w:rsid w:val="006869E1"/>
    <w:rsid w:val="00695BB6"/>
    <w:rsid w:val="006A2E9F"/>
    <w:rsid w:val="006A348A"/>
    <w:rsid w:val="006B2E56"/>
    <w:rsid w:val="006B7AA0"/>
    <w:rsid w:val="006C13C4"/>
    <w:rsid w:val="006D02DC"/>
    <w:rsid w:val="006D34E2"/>
    <w:rsid w:val="006D633A"/>
    <w:rsid w:val="006D6ADA"/>
    <w:rsid w:val="006D704E"/>
    <w:rsid w:val="006E37EF"/>
    <w:rsid w:val="006E6B77"/>
    <w:rsid w:val="006F041B"/>
    <w:rsid w:val="007039E5"/>
    <w:rsid w:val="0070604C"/>
    <w:rsid w:val="007140C1"/>
    <w:rsid w:val="007165E5"/>
    <w:rsid w:val="00726713"/>
    <w:rsid w:val="007422EA"/>
    <w:rsid w:val="00754A95"/>
    <w:rsid w:val="00763B8E"/>
    <w:rsid w:val="00764779"/>
    <w:rsid w:val="00771820"/>
    <w:rsid w:val="0077206A"/>
    <w:rsid w:val="0077531C"/>
    <w:rsid w:val="007804EA"/>
    <w:rsid w:val="00781EDA"/>
    <w:rsid w:val="00782475"/>
    <w:rsid w:val="00795DAF"/>
    <w:rsid w:val="007A48CF"/>
    <w:rsid w:val="007A51ED"/>
    <w:rsid w:val="007B12E7"/>
    <w:rsid w:val="007B529F"/>
    <w:rsid w:val="007C1262"/>
    <w:rsid w:val="007C25DA"/>
    <w:rsid w:val="007D0FA4"/>
    <w:rsid w:val="007D551C"/>
    <w:rsid w:val="007E6707"/>
    <w:rsid w:val="007E72D8"/>
    <w:rsid w:val="007F1DCD"/>
    <w:rsid w:val="007F71FC"/>
    <w:rsid w:val="00801088"/>
    <w:rsid w:val="00801FD1"/>
    <w:rsid w:val="00803DD0"/>
    <w:rsid w:val="00807370"/>
    <w:rsid w:val="0080783D"/>
    <w:rsid w:val="0083641B"/>
    <w:rsid w:val="008432FB"/>
    <w:rsid w:val="0084450F"/>
    <w:rsid w:val="00844EB2"/>
    <w:rsid w:val="0084500B"/>
    <w:rsid w:val="00845F60"/>
    <w:rsid w:val="008465F6"/>
    <w:rsid w:val="00846713"/>
    <w:rsid w:val="00850210"/>
    <w:rsid w:val="00851B21"/>
    <w:rsid w:val="00852EE9"/>
    <w:rsid w:val="008532F9"/>
    <w:rsid w:val="00854EDD"/>
    <w:rsid w:val="00856E9E"/>
    <w:rsid w:val="00861DA0"/>
    <w:rsid w:val="00874C8C"/>
    <w:rsid w:val="008804D7"/>
    <w:rsid w:val="00882C48"/>
    <w:rsid w:val="008846F2"/>
    <w:rsid w:val="00890F5D"/>
    <w:rsid w:val="00892D1A"/>
    <w:rsid w:val="00894D5A"/>
    <w:rsid w:val="008A0A09"/>
    <w:rsid w:val="008A36BC"/>
    <w:rsid w:val="008B558C"/>
    <w:rsid w:val="008C35DA"/>
    <w:rsid w:val="008C50D0"/>
    <w:rsid w:val="008D66C6"/>
    <w:rsid w:val="008E5EB0"/>
    <w:rsid w:val="008F01E8"/>
    <w:rsid w:val="008F503A"/>
    <w:rsid w:val="00900571"/>
    <w:rsid w:val="00906FEE"/>
    <w:rsid w:val="00910EFE"/>
    <w:rsid w:val="00911DE8"/>
    <w:rsid w:val="00913E5E"/>
    <w:rsid w:val="00914B09"/>
    <w:rsid w:val="0091591C"/>
    <w:rsid w:val="00915DD7"/>
    <w:rsid w:val="009172D7"/>
    <w:rsid w:val="00917F3C"/>
    <w:rsid w:val="009310DA"/>
    <w:rsid w:val="009312F5"/>
    <w:rsid w:val="009317CA"/>
    <w:rsid w:val="00941E70"/>
    <w:rsid w:val="0094406B"/>
    <w:rsid w:val="0095411B"/>
    <w:rsid w:val="00967372"/>
    <w:rsid w:val="0097019F"/>
    <w:rsid w:val="009714DC"/>
    <w:rsid w:val="009718C7"/>
    <w:rsid w:val="009723FC"/>
    <w:rsid w:val="00975747"/>
    <w:rsid w:val="00976C4E"/>
    <w:rsid w:val="00983F5E"/>
    <w:rsid w:val="009A7EE2"/>
    <w:rsid w:val="009B545E"/>
    <w:rsid w:val="009B61E3"/>
    <w:rsid w:val="009C0D2B"/>
    <w:rsid w:val="009C10F4"/>
    <w:rsid w:val="009C57DF"/>
    <w:rsid w:val="009C66EC"/>
    <w:rsid w:val="009F026E"/>
    <w:rsid w:val="009F04E6"/>
    <w:rsid w:val="00A076DA"/>
    <w:rsid w:val="00A12C2F"/>
    <w:rsid w:val="00A213BB"/>
    <w:rsid w:val="00A25208"/>
    <w:rsid w:val="00A319BA"/>
    <w:rsid w:val="00A31DEF"/>
    <w:rsid w:val="00A326B9"/>
    <w:rsid w:val="00A32D9B"/>
    <w:rsid w:val="00A35BB9"/>
    <w:rsid w:val="00A407F7"/>
    <w:rsid w:val="00A41FC2"/>
    <w:rsid w:val="00A4347C"/>
    <w:rsid w:val="00A44DBB"/>
    <w:rsid w:val="00A46FC8"/>
    <w:rsid w:val="00A513C2"/>
    <w:rsid w:val="00A5339C"/>
    <w:rsid w:val="00A55DE2"/>
    <w:rsid w:val="00A565D7"/>
    <w:rsid w:val="00A62A9A"/>
    <w:rsid w:val="00A709AC"/>
    <w:rsid w:val="00A74B4B"/>
    <w:rsid w:val="00A81723"/>
    <w:rsid w:val="00A817B3"/>
    <w:rsid w:val="00A86C0A"/>
    <w:rsid w:val="00AA0E3A"/>
    <w:rsid w:val="00AA58A9"/>
    <w:rsid w:val="00AC4C74"/>
    <w:rsid w:val="00AC559B"/>
    <w:rsid w:val="00AD723E"/>
    <w:rsid w:val="00AE4968"/>
    <w:rsid w:val="00AE57C9"/>
    <w:rsid w:val="00AE64BA"/>
    <w:rsid w:val="00AF4BF4"/>
    <w:rsid w:val="00AF7FA1"/>
    <w:rsid w:val="00B0066B"/>
    <w:rsid w:val="00B03D2F"/>
    <w:rsid w:val="00B041DA"/>
    <w:rsid w:val="00B0499E"/>
    <w:rsid w:val="00B1230C"/>
    <w:rsid w:val="00B12AA7"/>
    <w:rsid w:val="00B208E0"/>
    <w:rsid w:val="00B25749"/>
    <w:rsid w:val="00B26455"/>
    <w:rsid w:val="00B26EA7"/>
    <w:rsid w:val="00B34485"/>
    <w:rsid w:val="00B34E7C"/>
    <w:rsid w:val="00B442E1"/>
    <w:rsid w:val="00B50D8F"/>
    <w:rsid w:val="00B64C35"/>
    <w:rsid w:val="00B66AE3"/>
    <w:rsid w:val="00B7069F"/>
    <w:rsid w:val="00B81C6E"/>
    <w:rsid w:val="00B82B9C"/>
    <w:rsid w:val="00B83121"/>
    <w:rsid w:val="00B85D07"/>
    <w:rsid w:val="00BA1B81"/>
    <w:rsid w:val="00BA26C9"/>
    <w:rsid w:val="00BA2CE1"/>
    <w:rsid w:val="00BA5B6B"/>
    <w:rsid w:val="00BB016F"/>
    <w:rsid w:val="00BC04DF"/>
    <w:rsid w:val="00BC2F08"/>
    <w:rsid w:val="00BC4BB2"/>
    <w:rsid w:val="00BC58D8"/>
    <w:rsid w:val="00BC7F2E"/>
    <w:rsid w:val="00BD09B2"/>
    <w:rsid w:val="00BD1235"/>
    <w:rsid w:val="00BE3400"/>
    <w:rsid w:val="00BE7DFC"/>
    <w:rsid w:val="00BF3B6B"/>
    <w:rsid w:val="00C005BB"/>
    <w:rsid w:val="00C00635"/>
    <w:rsid w:val="00C00BE1"/>
    <w:rsid w:val="00C0290A"/>
    <w:rsid w:val="00C063D1"/>
    <w:rsid w:val="00C11B87"/>
    <w:rsid w:val="00C22064"/>
    <w:rsid w:val="00C332F1"/>
    <w:rsid w:val="00C33EC1"/>
    <w:rsid w:val="00C342DA"/>
    <w:rsid w:val="00C35252"/>
    <w:rsid w:val="00C37B27"/>
    <w:rsid w:val="00C4194D"/>
    <w:rsid w:val="00C44560"/>
    <w:rsid w:val="00C450DA"/>
    <w:rsid w:val="00C51219"/>
    <w:rsid w:val="00C608BD"/>
    <w:rsid w:val="00C61BB5"/>
    <w:rsid w:val="00C716D9"/>
    <w:rsid w:val="00C71D1C"/>
    <w:rsid w:val="00C760B6"/>
    <w:rsid w:val="00C8078B"/>
    <w:rsid w:val="00C80FEC"/>
    <w:rsid w:val="00C84066"/>
    <w:rsid w:val="00C8694D"/>
    <w:rsid w:val="00C90A82"/>
    <w:rsid w:val="00C9173E"/>
    <w:rsid w:val="00C93CA5"/>
    <w:rsid w:val="00CA1150"/>
    <w:rsid w:val="00CA33F9"/>
    <w:rsid w:val="00CA5A1B"/>
    <w:rsid w:val="00CB0439"/>
    <w:rsid w:val="00CB219D"/>
    <w:rsid w:val="00CB551E"/>
    <w:rsid w:val="00CC594C"/>
    <w:rsid w:val="00CC7839"/>
    <w:rsid w:val="00CD0E70"/>
    <w:rsid w:val="00CD12D8"/>
    <w:rsid w:val="00CD35AD"/>
    <w:rsid w:val="00CD3A35"/>
    <w:rsid w:val="00CD4B85"/>
    <w:rsid w:val="00CE0B28"/>
    <w:rsid w:val="00CE62B5"/>
    <w:rsid w:val="00CE65F0"/>
    <w:rsid w:val="00D01981"/>
    <w:rsid w:val="00D04D1D"/>
    <w:rsid w:val="00D05733"/>
    <w:rsid w:val="00D13274"/>
    <w:rsid w:val="00D21EB7"/>
    <w:rsid w:val="00D22AA2"/>
    <w:rsid w:val="00D30C2D"/>
    <w:rsid w:val="00D30FD6"/>
    <w:rsid w:val="00D32A93"/>
    <w:rsid w:val="00D42968"/>
    <w:rsid w:val="00D470A6"/>
    <w:rsid w:val="00D6524C"/>
    <w:rsid w:val="00D66378"/>
    <w:rsid w:val="00D66BCA"/>
    <w:rsid w:val="00D66F37"/>
    <w:rsid w:val="00D740C9"/>
    <w:rsid w:val="00D9180F"/>
    <w:rsid w:val="00DA04DB"/>
    <w:rsid w:val="00DC5180"/>
    <w:rsid w:val="00DD0667"/>
    <w:rsid w:val="00DD235B"/>
    <w:rsid w:val="00DD3BFE"/>
    <w:rsid w:val="00DD4144"/>
    <w:rsid w:val="00DE0508"/>
    <w:rsid w:val="00DE209F"/>
    <w:rsid w:val="00DE2739"/>
    <w:rsid w:val="00DE5D10"/>
    <w:rsid w:val="00DF3654"/>
    <w:rsid w:val="00E068AE"/>
    <w:rsid w:val="00E11526"/>
    <w:rsid w:val="00E119AB"/>
    <w:rsid w:val="00E119D5"/>
    <w:rsid w:val="00E16B2D"/>
    <w:rsid w:val="00E207CD"/>
    <w:rsid w:val="00E4176E"/>
    <w:rsid w:val="00E45C68"/>
    <w:rsid w:val="00E50841"/>
    <w:rsid w:val="00E54C3D"/>
    <w:rsid w:val="00E6026D"/>
    <w:rsid w:val="00E64318"/>
    <w:rsid w:val="00E74104"/>
    <w:rsid w:val="00E74E34"/>
    <w:rsid w:val="00E76305"/>
    <w:rsid w:val="00E81B5B"/>
    <w:rsid w:val="00E91E27"/>
    <w:rsid w:val="00E95A06"/>
    <w:rsid w:val="00EA3BCF"/>
    <w:rsid w:val="00ED1EC5"/>
    <w:rsid w:val="00ED4341"/>
    <w:rsid w:val="00ED6CA5"/>
    <w:rsid w:val="00EE039D"/>
    <w:rsid w:val="00EE2357"/>
    <w:rsid w:val="00EF1E1F"/>
    <w:rsid w:val="00EF212F"/>
    <w:rsid w:val="00F007BF"/>
    <w:rsid w:val="00F07507"/>
    <w:rsid w:val="00F26249"/>
    <w:rsid w:val="00F30144"/>
    <w:rsid w:val="00F3112B"/>
    <w:rsid w:val="00F3233A"/>
    <w:rsid w:val="00F459D8"/>
    <w:rsid w:val="00F51A5B"/>
    <w:rsid w:val="00F6256F"/>
    <w:rsid w:val="00F66B65"/>
    <w:rsid w:val="00F71FEE"/>
    <w:rsid w:val="00F73DF2"/>
    <w:rsid w:val="00F85FEA"/>
    <w:rsid w:val="00F87518"/>
    <w:rsid w:val="00F90CEC"/>
    <w:rsid w:val="00F910BB"/>
    <w:rsid w:val="00F97B11"/>
    <w:rsid w:val="00FA017E"/>
    <w:rsid w:val="00FA5475"/>
    <w:rsid w:val="00FB0105"/>
    <w:rsid w:val="00FB719C"/>
    <w:rsid w:val="00FC2DC6"/>
    <w:rsid w:val="00FD2EBD"/>
    <w:rsid w:val="00FF29A1"/>
    <w:rsid w:val="00FF4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5421"/>
  <w15:chartTrackingRefBased/>
  <w15:docId w15:val="{8D9CA002-CACF-FC44-9017-84360EC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57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55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55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531E"/>
  </w:style>
  <w:style w:type="paragraph" w:customStyle="1" w:styleId="31">
    <w:name w:val="31"/>
    <w:basedOn w:val="a"/>
    <w:rsid w:val="00055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55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link w:val="a3"/>
    <w:uiPriority w:val="99"/>
    <w:semiHidden/>
    <w:rsid w:val="00055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55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uiPriority w:val="99"/>
    <w:semiHidden/>
    <w:rsid w:val="00055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55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0">
    <w:name w:val="Основной текст 3 Знак"/>
    <w:link w:val="3"/>
    <w:uiPriority w:val="99"/>
    <w:semiHidden/>
    <w:rsid w:val="00055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C2D"/>
  </w:style>
  <w:style w:type="paragraph" w:styleId="a7">
    <w:name w:val="footer"/>
    <w:basedOn w:val="a"/>
    <w:link w:val="a8"/>
    <w:uiPriority w:val="99"/>
    <w:unhideWhenUsed/>
    <w:rsid w:val="00D3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C2D"/>
  </w:style>
  <w:style w:type="paragraph" w:styleId="a9">
    <w:name w:val="Balloon Text"/>
    <w:basedOn w:val="a"/>
    <w:link w:val="aa"/>
    <w:uiPriority w:val="99"/>
    <w:semiHidden/>
    <w:unhideWhenUsed/>
    <w:rsid w:val="000A0AF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0A0AF4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71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3A3896"/>
  </w:style>
  <w:style w:type="character" w:styleId="ac">
    <w:name w:val="Hyperlink"/>
    <w:uiPriority w:val="99"/>
    <w:unhideWhenUsed/>
    <w:rsid w:val="003A3896"/>
    <w:rPr>
      <w:color w:val="0000FF"/>
      <w:u w:val="single"/>
    </w:rPr>
  </w:style>
  <w:style w:type="paragraph" w:customStyle="1" w:styleId="ConsPlusNormal0">
    <w:name w:val="ConsPlusNormal"/>
    <w:rsid w:val="00E6026D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eastAsia="en-US"/>
    </w:rPr>
  </w:style>
  <w:style w:type="paragraph" w:customStyle="1" w:styleId="ConsPlusNonformat">
    <w:name w:val="ConsPlusNonformat"/>
    <w:uiPriority w:val="99"/>
    <w:rsid w:val="00E6026D"/>
    <w:pPr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paragraph" w:customStyle="1" w:styleId="u">
    <w:name w:val="u"/>
    <w:basedOn w:val="a"/>
    <w:rsid w:val="00E60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E602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d">
    <w:name w:val="List Paragraph"/>
    <w:basedOn w:val="a"/>
    <w:uiPriority w:val="34"/>
    <w:qFormat/>
    <w:rsid w:val="00E6026D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paragraph" w:customStyle="1" w:styleId="ae">
    <w:name w:val="Обычный (веб)"/>
    <w:basedOn w:val="a"/>
    <w:uiPriority w:val="99"/>
    <w:unhideWhenUsed/>
    <w:rsid w:val="00E60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E6026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">
    <w:name w:val="Текст сноски Знак"/>
    <w:link w:val="af0"/>
    <w:uiPriority w:val="99"/>
    <w:semiHidden/>
    <w:rsid w:val="00E6026D"/>
    <w:rPr>
      <w:rFonts w:eastAsia="Times New Roman"/>
      <w:lang w:val="en-US" w:eastAsia="en-US"/>
    </w:rPr>
  </w:style>
  <w:style w:type="paragraph" w:styleId="af0">
    <w:name w:val="footnote text"/>
    <w:basedOn w:val="a"/>
    <w:link w:val="af"/>
    <w:uiPriority w:val="99"/>
    <w:semiHidden/>
    <w:unhideWhenUsed/>
    <w:rsid w:val="00E6026D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styleId="af1">
    <w:name w:val="Body Text"/>
    <w:basedOn w:val="a"/>
    <w:link w:val="af2"/>
    <w:uiPriority w:val="99"/>
    <w:semiHidden/>
    <w:unhideWhenUsed/>
    <w:rsid w:val="006A348A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6A34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96539&amp;rnd=60F24E13172B9BA51E0C7B1A7EDE17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3208D-9EF1-4A8E-BAE8-C4B8EC52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13387</Words>
  <Characters>76312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89520</CharactersWithSpaces>
  <SharedDoc>false</SharedDoc>
  <HLinks>
    <vt:vector size="6" baseType="variant">
      <vt:variant>
        <vt:i4>4915228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https://login.consultant.ru/link/?req=doc&amp;base=LAW&amp;n=296539&amp;rnd=60F24E13172B9BA51E0C7B1A7EDE1771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Uimenova</dc:creator>
  <cp:keywords/>
  <cp:lastModifiedBy>User</cp:lastModifiedBy>
  <cp:revision>3</cp:revision>
  <cp:lastPrinted>2025-01-03T08:31:00Z</cp:lastPrinted>
  <dcterms:created xsi:type="dcterms:W3CDTF">2025-05-31T14:17:00Z</dcterms:created>
  <dcterms:modified xsi:type="dcterms:W3CDTF">2025-08-26T13:08:00Z</dcterms:modified>
</cp:coreProperties>
</file>